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C064EA">
      <w:rPr>
        <w:rFonts w:asciiTheme="minorEastAsia" w:hAnsiTheme="minorEastAsia" w:hint="eastAsia"/>
        <w:sz w:val="20"/>
        <w:szCs w:val="20"/>
      </w:rPr>
      <w:t>7  電気設備計画提案書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CF3C-612D-45E5-8866-47840EC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2017-06-29T08:56:00Z</dcterms:modified>
</cp:coreProperties>
</file>