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30" w:rsidRPr="00A13592" w:rsidRDefault="00A13592">
      <w:pPr>
        <w:rPr>
          <w:rFonts w:asciiTheme="majorEastAsia" w:eastAsiaTheme="majorEastAsia" w:hAnsiTheme="majorEastAsia"/>
          <w:sz w:val="44"/>
          <w:szCs w:val="44"/>
        </w:rPr>
      </w:pPr>
      <w:r>
        <w:rPr>
          <w:rFonts w:asciiTheme="majorEastAsia" w:eastAsiaTheme="majorEastAsia" w:hAnsiTheme="majorEastAsia" w:hint="eastAsia"/>
          <w:noProof/>
          <w:sz w:val="44"/>
          <w:szCs w:val="44"/>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-81280</wp:posOffset>
                </wp:positionV>
                <wp:extent cx="6343650" cy="1143000"/>
                <wp:effectExtent l="19050" t="19050" r="19050" b="19050"/>
                <wp:wrapNone/>
                <wp:docPr id="3" name="角丸四角形 3"/>
                <wp:cNvGraphicFramePr/>
                <a:graphic xmlns:a="http://schemas.openxmlformats.org/drawingml/2006/main">
                  <a:graphicData uri="http://schemas.microsoft.com/office/word/2010/wordprocessingShape">
                    <wps:wsp>
                      <wps:cNvSpPr/>
                      <wps:spPr>
                        <a:xfrm>
                          <a:off x="0" y="0"/>
                          <a:ext cx="6343650" cy="1143000"/>
                        </a:xfrm>
                        <a:prstGeom prst="roundRect">
                          <a:avLst/>
                        </a:prstGeom>
                        <a:noFill/>
                        <a:ln w="381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6.45pt;margin-top:-6.4pt;width:499.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rvwIAAKsFAAAOAAAAZHJzL2Uyb0RvYy54bWysVM1OGzEQvlfqO1i+l91NAqURGxSBqCoh&#10;iICKs/Ha7Kpej2s72aSP0Su3XvoKXPo2RepjdOz9SURRD1Uvu7Zn5pv55u/oeF0rshLWVaBzmu2l&#10;lAjNoaj0fU4/3py9OaTEeaYLpkCLnG6Eo8ez16+OGjMVIyhBFcISBNFu2piclt6baZI4XoqauT0w&#10;QqNQgq2Zx6u9TwrLGkSvVTJK04OkAVsYC1w4h6+nrZDOIr6UgvtLKZ3wROUUY/Pxa+P3LnyT2RGb&#10;3ltmyop3YbB/iKJmlUanA9Qp84wsbfUHVF1xCw6k3+NQJyBlxUXkgGyy9Bmb65IZEblgcpwZ0uT+&#10;Hyy/WC0sqYqcjinRrMYS/fr+9efj49PDAx6efnwj45Ckxrgp6l6bhe1uDo+B8VraOvyRC1nHxG6G&#10;xIq1JxwfD8aT8cE+5p+jLMsm4zSNqU+25sY6/15ATcIhpxaWurjC8sWsstW58+gX9Xu94FLDWaVU&#10;LKHSpEEOhxkCE14bJOSxpJ9uyq4wDlRVBPVgGNtLnChLVgwbw6+zwBHRd7TwpjQ+BuYt13jyGyUC&#10;hNJXQmLikN0oxvgMk3EutM9aUckK0braR+Y99cEiuo6AAVlikAN2BxDGYRtvj93G3OkHUxE7fjBO&#10;/xZYazxYRM+g/WBcVxrsSwAKWXWeW/0+SW1qQpbuoNhgW1lo580ZflZhWc+Z8wtmccCwSLg0/CV+&#10;pAKsHHQnSkqwX156D/rY9yilpMGBzan7vGRWUKI+aJyId9lkEiY8Xib7b0d4sbuSu12JXtYngKXP&#10;cD0ZHo9B36v+KC3Ut7hb5sEripjm6Dun3Nv+cuLbRYLbiYv5PKrhVBvmz/W14QE8ZDV07M36llnT&#10;9bbHsbiAfrjZ9Fl3t7rBUsN86UFWsfW3ee3yjRshNk63vcLK2b1Hre2Onf0GAAD//wMAUEsDBBQA&#10;BgAIAAAAIQDujOmd3wAAAAsBAAAPAAAAZHJzL2Rvd25yZXYueG1sTI/BToNAEIbvJr7DZky8tQto&#10;sKUsjWlj4o3YevC4wAhUdpbsbgv69I5e9DaT+fLP9+fb2Qzigs73lhTEywgEUm2bnloFr8enxQqE&#10;D5oaPVhCBZ/oYVtcX+U6a+xEL3g5hFZwCPlMK+hCGDMpfd2h0X5pRyS+vVtndODVtbJxeuJwM8gk&#10;ilJpdE/8odMj7jqsPw5no2CeTPl8V55cdbxP7Y7c11u53yt1ezM/bkAEnMMfDD/6rA4FO1X2TI0X&#10;g4JFnKwZ/R24AxPrVRqDqBhNHxKQRS7/dyi+AQAA//8DAFBLAQItABQABgAIAAAAIQC2gziS/gAA&#10;AOEBAAATAAAAAAAAAAAAAAAAAAAAAABbQ29udGVudF9UeXBlc10ueG1sUEsBAi0AFAAGAAgAAAAh&#10;ADj9If/WAAAAlAEAAAsAAAAAAAAAAAAAAAAALwEAAF9yZWxzLy5yZWxzUEsBAi0AFAAGAAgAAAAh&#10;AMH7hWu/AgAAqwUAAA4AAAAAAAAAAAAAAAAALgIAAGRycy9lMm9Eb2MueG1sUEsBAi0AFAAGAAgA&#10;AAAhAO6M6Z3fAAAACwEAAA8AAAAAAAAAAAAAAAAAGQUAAGRycy9kb3ducmV2LnhtbFBLBQYAAAAA&#10;BAAEAPMAAAAlBgAAAAA=&#10;" filled="f" strokecolor="black [3213]" strokeweight="3pt">
                <v:stroke linestyle="thickThin"/>
              </v:roundrect>
            </w:pict>
          </mc:Fallback>
        </mc:AlternateContent>
      </w:r>
      <w:r w:rsidR="0010315E" w:rsidRPr="00A13592">
        <w:rPr>
          <w:rFonts w:asciiTheme="majorEastAsia" w:eastAsiaTheme="majorEastAsia" w:hAnsiTheme="majorEastAsia" w:hint="eastAsia"/>
          <w:sz w:val="44"/>
          <w:szCs w:val="44"/>
        </w:rPr>
        <w:t>小田原市立病院再整備基本構想策定検討委員会の市民委員の募集について</w:t>
      </w:r>
    </w:p>
    <w:p w:rsidR="0010315E" w:rsidRDefault="0010315E"/>
    <w:p w:rsidR="0010315E" w:rsidRPr="00892617" w:rsidRDefault="0010315E" w:rsidP="00892617">
      <w:pPr>
        <w:spacing w:line="440" w:lineRule="exact"/>
        <w:rPr>
          <w:sz w:val="24"/>
          <w:szCs w:val="24"/>
        </w:rPr>
      </w:pPr>
    </w:p>
    <w:p w:rsidR="0010315E" w:rsidRPr="00892617" w:rsidRDefault="0010315E" w:rsidP="00892617">
      <w:pPr>
        <w:spacing w:line="440" w:lineRule="exact"/>
        <w:ind w:firstLineChars="100" w:firstLine="240"/>
        <w:rPr>
          <w:sz w:val="24"/>
          <w:szCs w:val="24"/>
        </w:rPr>
      </w:pPr>
      <w:r w:rsidRPr="00892617">
        <w:rPr>
          <w:rFonts w:hint="eastAsia"/>
          <w:sz w:val="24"/>
          <w:szCs w:val="24"/>
        </w:rPr>
        <w:t>小田原市立病院では、平成</w:t>
      </w:r>
      <w:r w:rsidRPr="00892617">
        <w:rPr>
          <w:rFonts w:hint="eastAsia"/>
          <w:sz w:val="24"/>
          <w:szCs w:val="24"/>
        </w:rPr>
        <w:t>30</w:t>
      </w:r>
      <w:r w:rsidRPr="00892617">
        <w:rPr>
          <w:rFonts w:hint="eastAsia"/>
          <w:sz w:val="24"/>
          <w:szCs w:val="24"/>
        </w:rPr>
        <w:t>年度に「小田原市立病院再整備基本構想」を策定する</w:t>
      </w:r>
      <w:r w:rsidR="008E3DCA">
        <w:rPr>
          <w:rFonts w:hint="eastAsia"/>
          <w:sz w:val="24"/>
          <w:szCs w:val="24"/>
        </w:rPr>
        <w:t>にあたり、当該構想に定める内容について検討を行うため</w:t>
      </w:r>
      <w:r w:rsidRPr="00892617">
        <w:rPr>
          <w:rFonts w:hint="eastAsia"/>
          <w:sz w:val="24"/>
          <w:szCs w:val="24"/>
        </w:rPr>
        <w:t>小田原市立病院再整備基本構想策定検討委員会を設置します。</w:t>
      </w:r>
    </w:p>
    <w:p w:rsidR="0010315E" w:rsidRPr="00892617" w:rsidRDefault="0010315E" w:rsidP="00892617">
      <w:pPr>
        <w:spacing w:line="440" w:lineRule="exact"/>
        <w:ind w:firstLineChars="100" w:firstLine="240"/>
        <w:rPr>
          <w:sz w:val="24"/>
          <w:szCs w:val="24"/>
        </w:rPr>
      </w:pPr>
      <w:r w:rsidRPr="00892617">
        <w:rPr>
          <w:rFonts w:hint="eastAsia"/>
          <w:sz w:val="24"/>
          <w:szCs w:val="24"/>
        </w:rPr>
        <w:t>当委員会は、医療、学識経験者等各分野のかたで構成しますが、幅広く</w:t>
      </w:r>
      <w:r w:rsidR="008E3DCA">
        <w:rPr>
          <w:rFonts w:hint="eastAsia"/>
          <w:sz w:val="24"/>
          <w:szCs w:val="24"/>
        </w:rPr>
        <w:t>意見をいただくため市民の皆様にも委員として参加していただくため</w:t>
      </w:r>
      <w:bookmarkStart w:id="0" w:name="_GoBack"/>
      <w:bookmarkEnd w:id="0"/>
      <w:r w:rsidRPr="00892617">
        <w:rPr>
          <w:rFonts w:hint="eastAsia"/>
          <w:sz w:val="24"/>
          <w:szCs w:val="24"/>
        </w:rPr>
        <w:t>市民委員を募集します。</w:t>
      </w:r>
    </w:p>
    <w:p w:rsidR="0010315E" w:rsidRPr="00892617" w:rsidRDefault="0010315E" w:rsidP="00892617">
      <w:pPr>
        <w:spacing w:line="440" w:lineRule="exact"/>
        <w:rPr>
          <w:sz w:val="24"/>
          <w:szCs w:val="24"/>
        </w:rPr>
      </w:pPr>
    </w:p>
    <w:tbl>
      <w:tblPr>
        <w:tblStyle w:val="a3"/>
        <w:tblW w:w="0" w:type="auto"/>
        <w:tblLook w:val="04A0" w:firstRow="1" w:lastRow="0" w:firstColumn="1" w:lastColumn="0" w:noHBand="0" w:noVBand="1"/>
      </w:tblPr>
      <w:tblGrid>
        <w:gridCol w:w="2660"/>
        <w:gridCol w:w="7176"/>
      </w:tblGrid>
      <w:tr w:rsidR="0010315E" w:rsidRPr="00A13592" w:rsidTr="00892617">
        <w:trPr>
          <w:trHeight w:val="564"/>
        </w:trPr>
        <w:tc>
          <w:tcPr>
            <w:tcW w:w="2660" w:type="dxa"/>
            <w:vAlign w:val="center"/>
          </w:tcPr>
          <w:p w:rsidR="0010315E" w:rsidRPr="00A13592" w:rsidRDefault="0010315E" w:rsidP="00892617">
            <w:pPr>
              <w:jc w:val="center"/>
              <w:rPr>
                <w:sz w:val="24"/>
                <w:szCs w:val="24"/>
              </w:rPr>
            </w:pPr>
            <w:r w:rsidRPr="00A13592">
              <w:rPr>
                <w:rFonts w:hint="eastAsia"/>
                <w:sz w:val="24"/>
                <w:szCs w:val="24"/>
              </w:rPr>
              <w:t>対象者</w:t>
            </w:r>
          </w:p>
        </w:tc>
        <w:tc>
          <w:tcPr>
            <w:tcW w:w="7176" w:type="dxa"/>
            <w:vAlign w:val="center"/>
          </w:tcPr>
          <w:p w:rsidR="0010315E" w:rsidRPr="00A13592" w:rsidRDefault="00892617" w:rsidP="00892617">
            <w:pPr>
              <w:rPr>
                <w:sz w:val="24"/>
                <w:szCs w:val="24"/>
              </w:rPr>
            </w:pPr>
            <w:r w:rsidRPr="00A13592">
              <w:rPr>
                <w:rFonts w:hint="eastAsia"/>
                <w:sz w:val="24"/>
                <w:szCs w:val="24"/>
              </w:rPr>
              <w:t>市内在住・在勤・在学の１８歳以上で、平日昼間の会議に出席できるかた</w:t>
            </w:r>
          </w:p>
        </w:tc>
      </w:tr>
      <w:tr w:rsidR="0010315E" w:rsidRPr="00A13592" w:rsidTr="00A13592">
        <w:trPr>
          <w:trHeight w:val="501"/>
        </w:trPr>
        <w:tc>
          <w:tcPr>
            <w:tcW w:w="2660" w:type="dxa"/>
            <w:vAlign w:val="center"/>
          </w:tcPr>
          <w:p w:rsidR="0010315E" w:rsidRPr="00A13592" w:rsidRDefault="0010315E" w:rsidP="00892617">
            <w:pPr>
              <w:jc w:val="center"/>
              <w:rPr>
                <w:sz w:val="24"/>
                <w:szCs w:val="24"/>
              </w:rPr>
            </w:pPr>
            <w:r w:rsidRPr="00A13592">
              <w:rPr>
                <w:rFonts w:hint="eastAsia"/>
                <w:sz w:val="24"/>
                <w:szCs w:val="24"/>
              </w:rPr>
              <w:t>任期</w:t>
            </w:r>
          </w:p>
        </w:tc>
        <w:tc>
          <w:tcPr>
            <w:tcW w:w="7176" w:type="dxa"/>
            <w:vAlign w:val="center"/>
          </w:tcPr>
          <w:p w:rsidR="0010315E" w:rsidRPr="00A13592" w:rsidRDefault="00892617" w:rsidP="00A13592">
            <w:pPr>
              <w:rPr>
                <w:sz w:val="24"/>
                <w:szCs w:val="24"/>
              </w:rPr>
            </w:pPr>
            <w:r w:rsidRPr="00A13592">
              <w:rPr>
                <w:rFonts w:hint="eastAsia"/>
                <w:sz w:val="24"/>
                <w:szCs w:val="24"/>
              </w:rPr>
              <w:t>第１回委員会から平成３１年３月３１日まで（会議は４回程度）</w:t>
            </w:r>
          </w:p>
        </w:tc>
      </w:tr>
      <w:tr w:rsidR="0010315E" w:rsidRPr="00A13592" w:rsidTr="00A13592">
        <w:trPr>
          <w:trHeight w:val="501"/>
        </w:trPr>
        <w:tc>
          <w:tcPr>
            <w:tcW w:w="2660" w:type="dxa"/>
            <w:vAlign w:val="center"/>
          </w:tcPr>
          <w:p w:rsidR="0010315E" w:rsidRPr="00A13592" w:rsidRDefault="0010315E" w:rsidP="00892617">
            <w:pPr>
              <w:jc w:val="center"/>
              <w:rPr>
                <w:sz w:val="24"/>
                <w:szCs w:val="24"/>
              </w:rPr>
            </w:pPr>
            <w:r w:rsidRPr="00A13592">
              <w:rPr>
                <w:rFonts w:hint="eastAsia"/>
                <w:sz w:val="24"/>
                <w:szCs w:val="24"/>
              </w:rPr>
              <w:t>謝礼</w:t>
            </w:r>
          </w:p>
        </w:tc>
        <w:tc>
          <w:tcPr>
            <w:tcW w:w="7176" w:type="dxa"/>
            <w:vAlign w:val="center"/>
          </w:tcPr>
          <w:p w:rsidR="0010315E" w:rsidRPr="00A13592" w:rsidRDefault="00892617" w:rsidP="00A13592">
            <w:pPr>
              <w:rPr>
                <w:sz w:val="24"/>
                <w:szCs w:val="24"/>
              </w:rPr>
            </w:pPr>
            <w:r w:rsidRPr="00A13592">
              <w:rPr>
                <w:rFonts w:hint="eastAsia"/>
                <w:sz w:val="24"/>
                <w:szCs w:val="24"/>
              </w:rPr>
              <w:t>会議１回につき１０，０００円</w:t>
            </w:r>
          </w:p>
        </w:tc>
      </w:tr>
      <w:tr w:rsidR="0010315E" w:rsidRPr="00A13592" w:rsidTr="00892617">
        <w:trPr>
          <w:trHeight w:val="501"/>
        </w:trPr>
        <w:tc>
          <w:tcPr>
            <w:tcW w:w="2660" w:type="dxa"/>
            <w:vAlign w:val="center"/>
          </w:tcPr>
          <w:p w:rsidR="0010315E" w:rsidRPr="00A13592" w:rsidRDefault="0010315E" w:rsidP="00892617">
            <w:pPr>
              <w:jc w:val="center"/>
              <w:rPr>
                <w:sz w:val="24"/>
                <w:szCs w:val="24"/>
              </w:rPr>
            </w:pPr>
            <w:r w:rsidRPr="00A13592">
              <w:rPr>
                <w:rFonts w:hint="eastAsia"/>
                <w:sz w:val="24"/>
                <w:szCs w:val="24"/>
              </w:rPr>
              <w:t>定員</w:t>
            </w:r>
          </w:p>
        </w:tc>
        <w:tc>
          <w:tcPr>
            <w:tcW w:w="7176" w:type="dxa"/>
            <w:vAlign w:val="center"/>
          </w:tcPr>
          <w:p w:rsidR="0010315E" w:rsidRPr="00A13592" w:rsidRDefault="00892617" w:rsidP="00892617">
            <w:pPr>
              <w:rPr>
                <w:sz w:val="24"/>
                <w:szCs w:val="24"/>
              </w:rPr>
            </w:pPr>
            <w:r w:rsidRPr="00A13592">
              <w:rPr>
                <w:rFonts w:hint="eastAsia"/>
                <w:sz w:val="24"/>
                <w:szCs w:val="24"/>
              </w:rPr>
              <w:t>３人</w:t>
            </w:r>
          </w:p>
        </w:tc>
      </w:tr>
      <w:tr w:rsidR="0010315E" w:rsidRPr="00A13592" w:rsidTr="00A13592">
        <w:trPr>
          <w:trHeight w:val="2198"/>
        </w:trPr>
        <w:tc>
          <w:tcPr>
            <w:tcW w:w="2660" w:type="dxa"/>
            <w:vAlign w:val="center"/>
          </w:tcPr>
          <w:p w:rsidR="0010315E" w:rsidRPr="00A13592" w:rsidRDefault="0010315E" w:rsidP="00892617">
            <w:pPr>
              <w:jc w:val="center"/>
              <w:rPr>
                <w:sz w:val="24"/>
                <w:szCs w:val="24"/>
              </w:rPr>
            </w:pPr>
            <w:r w:rsidRPr="00A13592">
              <w:rPr>
                <w:rFonts w:hint="eastAsia"/>
                <w:sz w:val="24"/>
                <w:szCs w:val="24"/>
              </w:rPr>
              <w:t>申込方法</w:t>
            </w:r>
          </w:p>
        </w:tc>
        <w:tc>
          <w:tcPr>
            <w:tcW w:w="7176" w:type="dxa"/>
            <w:vAlign w:val="center"/>
          </w:tcPr>
          <w:p w:rsidR="0010315E" w:rsidRPr="00A13592" w:rsidRDefault="00892617" w:rsidP="00A13592">
            <w:pPr>
              <w:spacing w:line="440" w:lineRule="exact"/>
              <w:rPr>
                <w:sz w:val="24"/>
                <w:szCs w:val="24"/>
              </w:rPr>
            </w:pPr>
            <w:r w:rsidRPr="00A13592">
              <w:rPr>
                <w:rFonts w:hint="eastAsia"/>
                <w:sz w:val="24"/>
                <w:szCs w:val="24"/>
              </w:rPr>
              <w:t>４月２７日（金）までに（郵送の場合は必着）、所定の応募用紙に応募動機などの必要事項を記入し、</w:t>
            </w:r>
            <w:r w:rsidR="00EF2B4D">
              <w:rPr>
                <w:rFonts w:hint="eastAsia"/>
                <w:sz w:val="24"/>
                <w:szCs w:val="24"/>
              </w:rPr>
              <w:t>市立病院のホームページに掲載されている「小田原市立病院経営改革プラン」を参考に、</w:t>
            </w:r>
            <w:r w:rsidRPr="00A13592">
              <w:rPr>
                <w:rFonts w:hint="eastAsia"/>
                <w:sz w:val="24"/>
                <w:szCs w:val="24"/>
              </w:rPr>
              <w:t>別途「小田原市立病院の担うべき役割と将来像について」（</w:t>
            </w:r>
            <w:r w:rsidRPr="00A13592">
              <w:rPr>
                <w:rFonts w:hint="eastAsia"/>
                <w:sz w:val="24"/>
                <w:szCs w:val="24"/>
              </w:rPr>
              <w:t>800</w:t>
            </w:r>
            <w:r w:rsidRPr="00A13592">
              <w:rPr>
                <w:rFonts w:hint="eastAsia"/>
                <w:sz w:val="24"/>
                <w:szCs w:val="24"/>
              </w:rPr>
              <w:t>字程度）についての考えを書いて、小田原市立病院経営管理課に直接または郵送にて提出してください。</w:t>
            </w:r>
          </w:p>
        </w:tc>
      </w:tr>
      <w:tr w:rsidR="0010315E" w:rsidRPr="00A13592" w:rsidTr="00892617">
        <w:trPr>
          <w:trHeight w:val="544"/>
        </w:trPr>
        <w:tc>
          <w:tcPr>
            <w:tcW w:w="2660" w:type="dxa"/>
            <w:vAlign w:val="center"/>
          </w:tcPr>
          <w:p w:rsidR="0010315E" w:rsidRPr="00A13592" w:rsidRDefault="0010315E" w:rsidP="00892617">
            <w:pPr>
              <w:jc w:val="center"/>
              <w:rPr>
                <w:sz w:val="24"/>
                <w:szCs w:val="24"/>
              </w:rPr>
            </w:pPr>
            <w:r w:rsidRPr="00A13592">
              <w:rPr>
                <w:rFonts w:hint="eastAsia"/>
                <w:sz w:val="24"/>
                <w:szCs w:val="24"/>
              </w:rPr>
              <w:t>選考方法</w:t>
            </w:r>
          </w:p>
        </w:tc>
        <w:tc>
          <w:tcPr>
            <w:tcW w:w="7176" w:type="dxa"/>
            <w:vAlign w:val="center"/>
          </w:tcPr>
          <w:p w:rsidR="0010315E" w:rsidRPr="00A13592" w:rsidRDefault="0010315E" w:rsidP="00892617">
            <w:pPr>
              <w:rPr>
                <w:sz w:val="24"/>
                <w:szCs w:val="24"/>
              </w:rPr>
            </w:pPr>
            <w:r w:rsidRPr="00A13592">
              <w:rPr>
                <w:rFonts w:hint="eastAsia"/>
                <w:sz w:val="24"/>
                <w:szCs w:val="24"/>
              </w:rPr>
              <w:t>書類選考</w:t>
            </w:r>
          </w:p>
        </w:tc>
      </w:tr>
      <w:tr w:rsidR="0010315E" w:rsidRPr="00A13592" w:rsidTr="00892617">
        <w:trPr>
          <w:trHeight w:val="566"/>
        </w:trPr>
        <w:tc>
          <w:tcPr>
            <w:tcW w:w="2660" w:type="dxa"/>
            <w:vAlign w:val="center"/>
          </w:tcPr>
          <w:p w:rsidR="0010315E" w:rsidRPr="00A13592" w:rsidRDefault="0010315E" w:rsidP="00892617">
            <w:pPr>
              <w:jc w:val="center"/>
              <w:rPr>
                <w:sz w:val="24"/>
                <w:szCs w:val="24"/>
              </w:rPr>
            </w:pPr>
            <w:r w:rsidRPr="00A13592">
              <w:rPr>
                <w:rFonts w:hint="eastAsia"/>
                <w:sz w:val="24"/>
                <w:szCs w:val="24"/>
              </w:rPr>
              <w:t>選考時期</w:t>
            </w:r>
          </w:p>
        </w:tc>
        <w:tc>
          <w:tcPr>
            <w:tcW w:w="7176" w:type="dxa"/>
            <w:vAlign w:val="center"/>
          </w:tcPr>
          <w:p w:rsidR="0010315E" w:rsidRPr="00A13592" w:rsidRDefault="00892617" w:rsidP="00892617">
            <w:pPr>
              <w:rPr>
                <w:sz w:val="24"/>
                <w:szCs w:val="24"/>
              </w:rPr>
            </w:pPr>
            <w:r w:rsidRPr="00A13592">
              <w:rPr>
                <w:rFonts w:hint="eastAsia"/>
                <w:sz w:val="24"/>
                <w:szCs w:val="24"/>
              </w:rPr>
              <w:t>５月下旬に選考結果を通知します。</w:t>
            </w:r>
          </w:p>
        </w:tc>
      </w:tr>
    </w:tbl>
    <w:p w:rsidR="0010315E" w:rsidRPr="00A13592" w:rsidRDefault="0010315E">
      <w:pPr>
        <w:rPr>
          <w:sz w:val="24"/>
          <w:szCs w:val="24"/>
        </w:rPr>
      </w:pPr>
    </w:p>
    <w:p w:rsidR="00892617" w:rsidRPr="00A13592" w:rsidRDefault="00A13592">
      <w:pPr>
        <w:rPr>
          <w:sz w:val="24"/>
          <w:szCs w:val="24"/>
        </w:rPr>
      </w:pPr>
      <w:r w:rsidRPr="00A13592">
        <w:rPr>
          <w:noProof/>
          <w:sz w:val="24"/>
          <w:szCs w:val="24"/>
        </w:rPr>
        <mc:AlternateContent>
          <mc:Choice Requires="wps">
            <w:drawing>
              <wp:anchor distT="0" distB="0" distL="114300" distR="114300" simplePos="0" relativeHeight="251659264" behindDoc="0" locked="0" layoutInCell="1" allowOverlap="1" wp14:anchorId="6C1741B6" wp14:editId="5340DD40">
                <wp:simplePos x="0" y="0"/>
                <wp:positionH relativeFrom="column">
                  <wp:posOffset>3623310</wp:posOffset>
                </wp:positionH>
                <wp:positionV relativeFrom="paragraph">
                  <wp:posOffset>151765</wp:posOffset>
                </wp:positionV>
                <wp:extent cx="2638425" cy="12858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638425" cy="1285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5.3pt;margin-top:11.95pt;width:207.7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2XiwIAAGEFAAAOAAAAZHJzL2Uyb0RvYy54bWysVM1uEzEQviPxDpbvdJOQtCHqpopaFSFV&#10;bUWLena8dmNhe4ztZBNuPffII4DEg1W8B2PvbhIVJATi4vXs/H/zjY9P1kaTlfBBgS1p/6BHibAc&#10;KmXvS/rh9vzVmJIQma2YBitKuhGBnkxfvjiu3UQMYAG6Ep5gEBsmtSvpIkY3KYrAF8KwcABOWFRK&#10;8IZFFP19UXlWY3Sji0Gvd1jU4CvngYsQ8O9Zo6TTHF9KweOVlEFEokuKtcV8+nzO01lMj9nk3jO3&#10;ULwtg/1DFYYpi0m3oc5YZGTp1S+hjOIeAsh4wMEUIKXiIveA3fR7z7q5WTAnci8ITnBbmML/C8sv&#10;V9eeqApnR4llBkf049v3p4fHp4evTw9fSD8hVLswQcMbd+1bKeA1tbuW3qQvNkLWGdXNFlWxjoTj&#10;z8Hh6/FwMKKEo64/GI/GR6MUtdi5Ox/iWwGGpEtJ557xjyJeM+UzqGx1EWLj0VmmpNqmM4BW1bnS&#10;OguJN+JUe7JiOPG4zvVjpj0rlJJnkbpq+si3uNGiifpeSEQEK+/n7JmLu5iMc2FjF1dbtE5uEivY&#10;Ovb+7NjaJ1eRefo3zluPnBls3DobZaEB7VnZOyhkY98h0PSdIJhDtUEyeGi2JDh+rnAeFyzgKDyu&#10;BS4Qrnq8wkNqqEsK7Y2SBfjPv/uf7JGtqKWkxjUrafi0ZF5Qot9Z5PGb/nCY9jILw9HRAAW/r5nv&#10;a+zSnALOFbmK1eVrso+6u0oP5g5fhFnKiipmOeYuKY++E05js/74pnAxm2Uz3EXH4oW9cbybeiLa&#10;7fqOedeSMiKfL6FbSTZ5RsrGNs3DwmwZQarM2B2uLd64x5n67ZuTHop9OVvtXsbpTwAAAP//AwBQ&#10;SwMEFAAGAAgAAAAhAEm1+vnhAAAACgEAAA8AAABkcnMvZG93bnJldi54bWxMj0FOwzAQRfdI3MEa&#10;JDYVdRrA1CFOhahYIBUkCgdw7WkcEY+j2G0Dp8esYDkzT3/er1eT79kRx9gFUrCYF8CQTLAdtQo+&#10;3p+ulsBi0mR1HwgVfGGEVXN+VuvKhhO94XGbWpZDKFZagUtpqDiPxqHXcR4GpHzbh9HrlMex5XbU&#10;pxzue14WheBed5Q/OD3go0PzuT14BbhxcibCy0yup1f5bda8ezZ7pS4vpod7YAmn9AfDr35WhyY7&#10;7cKBbGS9gtu7QmRUQXktgWVALsUC2C4vSnEDvKn5/wrNDwAAAP//AwBQSwECLQAUAAYACAAAACEA&#10;toM4kv4AAADhAQAAEwAAAAAAAAAAAAAAAAAAAAAAW0NvbnRlbnRfVHlwZXNdLnhtbFBLAQItABQA&#10;BgAIAAAAIQA4/SH/1gAAAJQBAAALAAAAAAAAAAAAAAAAAC8BAABfcmVscy8ucmVsc1BLAQItABQA&#10;BgAIAAAAIQCXrv2XiwIAAGEFAAAOAAAAAAAAAAAAAAAAAC4CAABkcnMvZTJvRG9jLnhtbFBLAQIt&#10;ABQABgAIAAAAIQBJtfr54QAAAAoBAAAPAAAAAAAAAAAAAAAAAOUEAABkcnMvZG93bnJldi54bWxQ&#10;SwUGAAAAAAQABADzAAAA8wUAAAAA&#10;" strokecolor="black [3213]"/>
            </w:pict>
          </mc:Fallback>
        </mc:AlternateContent>
      </w:r>
    </w:p>
    <w:p w:rsidR="00892617" w:rsidRPr="00A13592" w:rsidRDefault="00A13592">
      <w:pPr>
        <w:rPr>
          <w:sz w:val="24"/>
          <w:szCs w:val="24"/>
        </w:rPr>
      </w:pPr>
      <w:r>
        <w:rPr>
          <w:rFonts w:hint="eastAsia"/>
          <w:sz w:val="24"/>
          <w:szCs w:val="24"/>
        </w:rPr>
        <w:t xml:space="preserve">　　　　　　　　　　　　　　　　　　　　　　　　　　</w:t>
      </w:r>
      <w:r w:rsidR="00892617" w:rsidRPr="00A13592">
        <w:rPr>
          <w:rFonts w:hint="eastAsia"/>
          <w:sz w:val="24"/>
          <w:szCs w:val="24"/>
        </w:rPr>
        <w:t>送付先・問合せ先</w:t>
      </w:r>
    </w:p>
    <w:p w:rsidR="00892617" w:rsidRPr="00A13592" w:rsidRDefault="00892617">
      <w:pPr>
        <w:rPr>
          <w:sz w:val="24"/>
          <w:szCs w:val="24"/>
        </w:rPr>
      </w:pPr>
      <w:r w:rsidRPr="00A13592">
        <w:rPr>
          <w:rFonts w:hint="eastAsia"/>
          <w:sz w:val="24"/>
          <w:szCs w:val="24"/>
        </w:rPr>
        <w:t xml:space="preserve">　　　　　　　　　　　　　　　　　　　　　　　　　</w:t>
      </w:r>
      <w:r w:rsidR="00A13592">
        <w:rPr>
          <w:rFonts w:hint="eastAsia"/>
          <w:sz w:val="24"/>
          <w:szCs w:val="24"/>
        </w:rPr>
        <w:t xml:space="preserve">　</w:t>
      </w:r>
      <w:r w:rsidR="00A13592" w:rsidRPr="00A13592">
        <w:rPr>
          <w:rFonts w:hint="eastAsia"/>
          <w:sz w:val="24"/>
          <w:szCs w:val="24"/>
        </w:rPr>
        <w:t>〒</w:t>
      </w:r>
      <w:r w:rsidR="00A13592" w:rsidRPr="00A13592">
        <w:rPr>
          <w:rFonts w:hint="eastAsia"/>
          <w:sz w:val="24"/>
          <w:szCs w:val="24"/>
        </w:rPr>
        <w:t>250-8558</w:t>
      </w:r>
      <w:r w:rsidR="00A13592" w:rsidRPr="00A13592">
        <w:rPr>
          <w:rFonts w:hint="eastAsia"/>
          <w:sz w:val="24"/>
          <w:szCs w:val="24"/>
        </w:rPr>
        <w:t xml:space="preserve">　小田原市久野</w:t>
      </w:r>
      <w:r w:rsidR="00A13592" w:rsidRPr="00A13592">
        <w:rPr>
          <w:rFonts w:hint="eastAsia"/>
          <w:sz w:val="24"/>
          <w:szCs w:val="24"/>
        </w:rPr>
        <w:t>46</w:t>
      </w:r>
    </w:p>
    <w:p w:rsidR="00A13592" w:rsidRPr="00A13592" w:rsidRDefault="00A13592">
      <w:pPr>
        <w:rPr>
          <w:sz w:val="24"/>
          <w:szCs w:val="24"/>
        </w:rPr>
      </w:pPr>
      <w:r w:rsidRPr="00A13592">
        <w:rPr>
          <w:rFonts w:hint="eastAsia"/>
          <w:sz w:val="24"/>
          <w:szCs w:val="24"/>
        </w:rPr>
        <w:t xml:space="preserve">　　　　　　　　　　　　　　　　　　　　　　　　　　小田原市立病院</w:t>
      </w:r>
    </w:p>
    <w:p w:rsidR="00A13592" w:rsidRPr="00A13592" w:rsidRDefault="00A13592" w:rsidP="00A13592">
      <w:pPr>
        <w:ind w:firstLineChars="2600" w:firstLine="6240"/>
        <w:rPr>
          <w:sz w:val="24"/>
          <w:szCs w:val="24"/>
        </w:rPr>
      </w:pPr>
      <w:r w:rsidRPr="00A13592">
        <w:rPr>
          <w:rFonts w:hint="eastAsia"/>
          <w:sz w:val="24"/>
          <w:szCs w:val="24"/>
        </w:rPr>
        <w:t>経営管理課病院経営係</w:t>
      </w:r>
    </w:p>
    <w:p w:rsidR="00A13592" w:rsidRDefault="0016631B" w:rsidP="00A13592">
      <w:pPr>
        <w:ind w:firstLineChars="2600" w:firstLine="6240"/>
        <w:rPr>
          <w:sz w:val="24"/>
          <w:szCs w:val="24"/>
        </w:rPr>
      </w:pPr>
      <w:r w:rsidRPr="0016631B">
        <w:rPr>
          <w:rFonts w:hint="eastAsia"/>
          <w:sz w:val="24"/>
          <w:szCs w:val="24"/>
        </w:rPr>
        <w:t>TEL:34-3175</w:t>
      </w:r>
    </w:p>
    <w:p w:rsidR="0016631B" w:rsidRDefault="0016631B" w:rsidP="00A13592">
      <w:pPr>
        <w:ind w:firstLineChars="2600" w:firstLine="6240"/>
        <w:rPr>
          <w:sz w:val="24"/>
          <w:szCs w:val="24"/>
        </w:rPr>
      </w:pPr>
    </w:p>
    <w:p w:rsidR="0016631B" w:rsidRPr="001A6EB1" w:rsidRDefault="0016631B" w:rsidP="0016631B">
      <w:pPr>
        <w:jc w:val="center"/>
        <w:rPr>
          <w:rFonts w:asciiTheme="majorEastAsia" w:eastAsiaTheme="majorEastAsia" w:hAnsiTheme="majorEastAsia"/>
          <w:sz w:val="28"/>
          <w:szCs w:val="28"/>
        </w:rPr>
      </w:pPr>
      <w:r w:rsidRPr="001A6EB1">
        <w:rPr>
          <w:rFonts w:asciiTheme="majorEastAsia" w:eastAsiaTheme="majorEastAsia" w:hAnsiTheme="majorEastAsia" w:hint="eastAsia"/>
          <w:sz w:val="28"/>
          <w:szCs w:val="28"/>
        </w:rPr>
        <w:lastRenderedPageBreak/>
        <w:t>小田原市立病院再整備基本構想策定検討委員会　公募市民委員応募用紙</w:t>
      </w:r>
    </w:p>
    <w:p w:rsidR="0016631B" w:rsidRPr="001A6EB1" w:rsidRDefault="0016631B" w:rsidP="0016631B">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1809"/>
        <w:gridCol w:w="6237"/>
        <w:gridCol w:w="1790"/>
      </w:tblGrid>
      <w:tr w:rsidR="001A6EB1" w:rsidRPr="001A6EB1" w:rsidTr="001A6EB1">
        <w:trPr>
          <w:trHeight w:val="468"/>
        </w:trPr>
        <w:tc>
          <w:tcPr>
            <w:tcW w:w="1809" w:type="dxa"/>
            <w:vAlign w:val="center"/>
          </w:tcPr>
          <w:p w:rsidR="001A6EB1" w:rsidRPr="001A6EB1" w:rsidRDefault="001A6EB1" w:rsidP="001A6EB1">
            <w:pPr>
              <w:jc w:val="center"/>
              <w:rPr>
                <w:rFonts w:asciiTheme="majorEastAsia" w:eastAsiaTheme="majorEastAsia" w:hAnsiTheme="majorEastAsia"/>
                <w:sz w:val="24"/>
                <w:szCs w:val="24"/>
              </w:rPr>
            </w:pPr>
            <w:r w:rsidRPr="001A6EB1">
              <w:rPr>
                <w:rFonts w:asciiTheme="majorEastAsia" w:eastAsiaTheme="majorEastAsia" w:hAnsiTheme="majorEastAsia" w:hint="eastAsia"/>
                <w:sz w:val="24"/>
                <w:szCs w:val="24"/>
              </w:rPr>
              <w:t>ふりがな</w:t>
            </w:r>
          </w:p>
        </w:tc>
        <w:tc>
          <w:tcPr>
            <w:tcW w:w="6237" w:type="dxa"/>
          </w:tcPr>
          <w:p w:rsidR="001A6EB1" w:rsidRPr="001A6EB1" w:rsidRDefault="001A6EB1" w:rsidP="0016631B">
            <w:pPr>
              <w:rPr>
                <w:rFonts w:asciiTheme="majorEastAsia" w:eastAsiaTheme="majorEastAsia" w:hAnsiTheme="majorEastAsia"/>
                <w:sz w:val="24"/>
                <w:szCs w:val="24"/>
              </w:rPr>
            </w:pPr>
          </w:p>
        </w:tc>
        <w:tc>
          <w:tcPr>
            <w:tcW w:w="1790" w:type="dxa"/>
            <w:vAlign w:val="center"/>
          </w:tcPr>
          <w:p w:rsidR="001A6EB1" w:rsidRPr="001A6EB1" w:rsidRDefault="001A6EB1" w:rsidP="001A6EB1">
            <w:pPr>
              <w:jc w:val="center"/>
              <w:rPr>
                <w:rFonts w:asciiTheme="majorEastAsia" w:eastAsiaTheme="majorEastAsia" w:hAnsiTheme="majorEastAsia"/>
                <w:sz w:val="24"/>
                <w:szCs w:val="24"/>
              </w:rPr>
            </w:pPr>
            <w:r w:rsidRPr="001A6EB1">
              <w:rPr>
                <w:rFonts w:asciiTheme="majorEastAsia" w:eastAsiaTheme="majorEastAsia" w:hAnsiTheme="majorEastAsia" w:hint="eastAsia"/>
                <w:sz w:val="24"/>
                <w:szCs w:val="24"/>
              </w:rPr>
              <w:t>性　別</w:t>
            </w:r>
          </w:p>
        </w:tc>
      </w:tr>
      <w:tr w:rsidR="001A6EB1" w:rsidRPr="001A6EB1" w:rsidTr="001A6EB1">
        <w:trPr>
          <w:trHeight w:val="813"/>
        </w:trPr>
        <w:tc>
          <w:tcPr>
            <w:tcW w:w="1809" w:type="dxa"/>
            <w:vAlign w:val="center"/>
          </w:tcPr>
          <w:p w:rsidR="001A6EB1" w:rsidRPr="001A6EB1" w:rsidRDefault="001A6EB1" w:rsidP="001A6EB1">
            <w:pPr>
              <w:jc w:val="center"/>
              <w:rPr>
                <w:rFonts w:asciiTheme="majorEastAsia" w:eastAsiaTheme="majorEastAsia" w:hAnsiTheme="majorEastAsia"/>
                <w:sz w:val="24"/>
                <w:szCs w:val="24"/>
              </w:rPr>
            </w:pPr>
            <w:r w:rsidRPr="001A6EB1">
              <w:rPr>
                <w:rFonts w:asciiTheme="majorEastAsia" w:eastAsiaTheme="majorEastAsia" w:hAnsiTheme="majorEastAsia" w:hint="eastAsia"/>
                <w:sz w:val="24"/>
                <w:szCs w:val="24"/>
              </w:rPr>
              <w:t>お</w:t>
            </w:r>
            <w:r>
              <w:rPr>
                <w:rFonts w:asciiTheme="majorEastAsia" w:eastAsiaTheme="majorEastAsia" w:hAnsiTheme="majorEastAsia" w:hint="eastAsia"/>
                <w:sz w:val="24"/>
                <w:szCs w:val="24"/>
              </w:rPr>
              <w:t xml:space="preserve"> </w:t>
            </w:r>
            <w:r w:rsidRPr="001A6EB1">
              <w:rPr>
                <w:rFonts w:asciiTheme="majorEastAsia" w:eastAsiaTheme="majorEastAsia" w:hAnsiTheme="majorEastAsia" w:hint="eastAsia"/>
                <w:sz w:val="24"/>
                <w:szCs w:val="24"/>
              </w:rPr>
              <w:t>名</w:t>
            </w:r>
            <w:r>
              <w:rPr>
                <w:rFonts w:asciiTheme="majorEastAsia" w:eastAsiaTheme="majorEastAsia" w:hAnsiTheme="majorEastAsia" w:hint="eastAsia"/>
                <w:sz w:val="24"/>
                <w:szCs w:val="24"/>
              </w:rPr>
              <w:t xml:space="preserve"> </w:t>
            </w:r>
            <w:r w:rsidRPr="001A6EB1">
              <w:rPr>
                <w:rFonts w:asciiTheme="majorEastAsia" w:eastAsiaTheme="majorEastAsia" w:hAnsiTheme="majorEastAsia" w:hint="eastAsia"/>
                <w:sz w:val="24"/>
                <w:szCs w:val="24"/>
              </w:rPr>
              <w:t>前</w:t>
            </w:r>
          </w:p>
        </w:tc>
        <w:tc>
          <w:tcPr>
            <w:tcW w:w="6237" w:type="dxa"/>
          </w:tcPr>
          <w:p w:rsidR="001A6EB1" w:rsidRPr="001A6EB1" w:rsidRDefault="001A6EB1" w:rsidP="0016631B">
            <w:pPr>
              <w:rPr>
                <w:rFonts w:asciiTheme="majorEastAsia" w:eastAsiaTheme="majorEastAsia" w:hAnsiTheme="majorEastAsia"/>
                <w:sz w:val="24"/>
                <w:szCs w:val="24"/>
              </w:rPr>
            </w:pPr>
          </w:p>
        </w:tc>
        <w:tc>
          <w:tcPr>
            <w:tcW w:w="1790" w:type="dxa"/>
            <w:vAlign w:val="center"/>
          </w:tcPr>
          <w:p w:rsidR="001A6EB1" w:rsidRPr="001A6EB1" w:rsidRDefault="001A6EB1" w:rsidP="001A6EB1">
            <w:pPr>
              <w:jc w:val="center"/>
              <w:rPr>
                <w:rFonts w:asciiTheme="majorEastAsia" w:eastAsiaTheme="majorEastAsia" w:hAnsiTheme="majorEastAsia"/>
                <w:sz w:val="24"/>
                <w:szCs w:val="24"/>
              </w:rPr>
            </w:pPr>
            <w:r w:rsidRPr="001A6EB1">
              <w:rPr>
                <w:rFonts w:asciiTheme="majorEastAsia" w:eastAsiaTheme="majorEastAsia" w:hAnsiTheme="majorEastAsia" w:hint="eastAsia"/>
                <w:sz w:val="24"/>
                <w:szCs w:val="24"/>
              </w:rPr>
              <w:t>男　・　女</w:t>
            </w:r>
          </w:p>
        </w:tc>
      </w:tr>
      <w:tr w:rsidR="001A6EB1" w:rsidRPr="001A6EB1" w:rsidTr="001A6EB1">
        <w:trPr>
          <w:trHeight w:val="696"/>
        </w:trPr>
        <w:tc>
          <w:tcPr>
            <w:tcW w:w="1809" w:type="dxa"/>
            <w:vAlign w:val="center"/>
          </w:tcPr>
          <w:p w:rsidR="001A6EB1" w:rsidRPr="001A6EB1" w:rsidRDefault="001A6EB1" w:rsidP="001A6EB1">
            <w:pPr>
              <w:jc w:val="center"/>
              <w:rPr>
                <w:rFonts w:asciiTheme="majorEastAsia" w:eastAsiaTheme="majorEastAsia" w:hAnsiTheme="majorEastAsia"/>
                <w:sz w:val="24"/>
                <w:szCs w:val="24"/>
              </w:rPr>
            </w:pPr>
            <w:r w:rsidRPr="001A6EB1">
              <w:rPr>
                <w:rFonts w:asciiTheme="majorEastAsia" w:eastAsiaTheme="majorEastAsia" w:hAnsiTheme="majorEastAsia" w:hint="eastAsia"/>
                <w:sz w:val="24"/>
                <w:szCs w:val="24"/>
              </w:rPr>
              <w:t>生</w:t>
            </w:r>
            <w:r>
              <w:rPr>
                <w:rFonts w:asciiTheme="majorEastAsia" w:eastAsiaTheme="majorEastAsia" w:hAnsiTheme="majorEastAsia" w:hint="eastAsia"/>
                <w:sz w:val="24"/>
                <w:szCs w:val="24"/>
              </w:rPr>
              <w:t xml:space="preserve"> </w:t>
            </w:r>
            <w:r w:rsidRPr="001A6EB1">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 xml:space="preserve"> </w:t>
            </w:r>
            <w:r w:rsidRPr="001A6EB1">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 xml:space="preserve"> </w:t>
            </w:r>
            <w:r w:rsidRPr="001A6EB1">
              <w:rPr>
                <w:rFonts w:asciiTheme="majorEastAsia" w:eastAsiaTheme="majorEastAsia" w:hAnsiTheme="majorEastAsia" w:hint="eastAsia"/>
                <w:sz w:val="24"/>
                <w:szCs w:val="24"/>
              </w:rPr>
              <w:t>日</w:t>
            </w:r>
          </w:p>
        </w:tc>
        <w:tc>
          <w:tcPr>
            <w:tcW w:w="8027" w:type="dxa"/>
            <w:gridSpan w:val="2"/>
            <w:vAlign w:val="center"/>
          </w:tcPr>
          <w:p w:rsidR="001A6EB1" w:rsidRPr="001A6EB1" w:rsidRDefault="001A6EB1" w:rsidP="001A6EB1">
            <w:pPr>
              <w:ind w:firstLineChars="100" w:firstLine="240"/>
              <w:rPr>
                <w:rFonts w:asciiTheme="majorEastAsia" w:eastAsiaTheme="majorEastAsia" w:hAnsiTheme="majorEastAsia"/>
                <w:sz w:val="24"/>
                <w:szCs w:val="24"/>
              </w:rPr>
            </w:pPr>
            <w:r w:rsidRPr="001A6EB1">
              <w:rPr>
                <w:rFonts w:asciiTheme="majorEastAsia" w:eastAsiaTheme="majorEastAsia" w:hAnsiTheme="majorEastAsia" w:hint="eastAsia"/>
                <w:sz w:val="24"/>
                <w:szCs w:val="24"/>
              </w:rPr>
              <w:t>明　・　大　・　昭　・　平　　　　年　　　　月　　　　日</w:t>
            </w:r>
          </w:p>
        </w:tc>
      </w:tr>
      <w:tr w:rsidR="001A6EB1" w:rsidRPr="001A6EB1" w:rsidTr="001A6EB1">
        <w:trPr>
          <w:trHeight w:val="834"/>
        </w:trPr>
        <w:tc>
          <w:tcPr>
            <w:tcW w:w="1809" w:type="dxa"/>
            <w:vAlign w:val="center"/>
          </w:tcPr>
          <w:p w:rsidR="001A6EB1" w:rsidRPr="001A6EB1" w:rsidRDefault="001A6EB1" w:rsidP="001A6EB1">
            <w:pPr>
              <w:jc w:val="center"/>
              <w:rPr>
                <w:rFonts w:asciiTheme="majorEastAsia" w:eastAsiaTheme="majorEastAsia" w:hAnsiTheme="majorEastAsia"/>
                <w:sz w:val="24"/>
                <w:szCs w:val="24"/>
              </w:rPr>
            </w:pPr>
            <w:r w:rsidRPr="001A6EB1">
              <w:rPr>
                <w:rFonts w:asciiTheme="majorEastAsia" w:eastAsiaTheme="majorEastAsia" w:hAnsiTheme="majorEastAsia" w:hint="eastAsia"/>
                <w:sz w:val="24"/>
                <w:szCs w:val="24"/>
              </w:rPr>
              <w:t>ご</w:t>
            </w:r>
            <w:r>
              <w:rPr>
                <w:rFonts w:asciiTheme="majorEastAsia" w:eastAsiaTheme="majorEastAsia" w:hAnsiTheme="majorEastAsia" w:hint="eastAsia"/>
                <w:sz w:val="24"/>
                <w:szCs w:val="24"/>
              </w:rPr>
              <w:t xml:space="preserve"> </w:t>
            </w:r>
            <w:r w:rsidRPr="001A6EB1">
              <w:rPr>
                <w:rFonts w:asciiTheme="majorEastAsia" w:eastAsiaTheme="majorEastAsia" w:hAnsiTheme="majorEastAsia" w:hint="eastAsia"/>
                <w:sz w:val="24"/>
                <w:szCs w:val="24"/>
              </w:rPr>
              <w:t>住</w:t>
            </w:r>
            <w:r>
              <w:rPr>
                <w:rFonts w:asciiTheme="majorEastAsia" w:eastAsiaTheme="majorEastAsia" w:hAnsiTheme="majorEastAsia" w:hint="eastAsia"/>
                <w:sz w:val="24"/>
                <w:szCs w:val="24"/>
              </w:rPr>
              <w:t xml:space="preserve"> </w:t>
            </w:r>
            <w:r w:rsidRPr="001A6EB1">
              <w:rPr>
                <w:rFonts w:asciiTheme="majorEastAsia" w:eastAsiaTheme="majorEastAsia" w:hAnsiTheme="majorEastAsia" w:hint="eastAsia"/>
                <w:sz w:val="24"/>
                <w:szCs w:val="24"/>
              </w:rPr>
              <w:t>所</w:t>
            </w:r>
          </w:p>
        </w:tc>
        <w:tc>
          <w:tcPr>
            <w:tcW w:w="8027" w:type="dxa"/>
            <w:gridSpan w:val="2"/>
          </w:tcPr>
          <w:p w:rsidR="001A6EB1" w:rsidRPr="001A6EB1" w:rsidRDefault="001A6EB1" w:rsidP="0016631B">
            <w:pPr>
              <w:rPr>
                <w:rFonts w:asciiTheme="majorEastAsia" w:eastAsiaTheme="majorEastAsia" w:hAnsiTheme="majorEastAsia"/>
                <w:sz w:val="24"/>
                <w:szCs w:val="24"/>
              </w:rPr>
            </w:pPr>
          </w:p>
        </w:tc>
      </w:tr>
      <w:tr w:rsidR="001A6EB1" w:rsidRPr="001A6EB1" w:rsidTr="001A6EB1">
        <w:trPr>
          <w:trHeight w:val="846"/>
        </w:trPr>
        <w:tc>
          <w:tcPr>
            <w:tcW w:w="1809" w:type="dxa"/>
            <w:vAlign w:val="center"/>
          </w:tcPr>
          <w:p w:rsidR="001A6EB1" w:rsidRDefault="001A6EB1" w:rsidP="001A6EB1">
            <w:pPr>
              <w:jc w:val="center"/>
              <w:rPr>
                <w:rFonts w:asciiTheme="majorEastAsia" w:eastAsiaTheme="majorEastAsia" w:hAnsiTheme="majorEastAsia"/>
                <w:sz w:val="24"/>
                <w:szCs w:val="24"/>
              </w:rPr>
            </w:pPr>
            <w:r w:rsidRPr="001A6EB1">
              <w:rPr>
                <w:rFonts w:asciiTheme="majorEastAsia" w:eastAsiaTheme="majorEastAsia" w:hAnsiTheme="majorEastAsia" w:hint="eastAsia"/>
                <w:sz w:val="24"/>
                <w:szCs w:val="24"/>
              </w:rPr>
              <w:t>勤</w:t>
            </w:r>
            <w:r>
              <w:rPr>
                <w:rFonts w:asciiTheme="majorEastAsia" w:eastAsiaTheme="majorEastAsia" w:hAnsiTheme="majorEastAsia" w:hint="eastAsia"/>
                <w:sz w:val="24"/>
                <w:szCs w:val="24"/>
              </w:rPr>
              <w:t xml:space="preserve"> </w:t>
            </w:r>
            <w:r w:rsidRPr="001A6EB1">
              <w:rPr>
                <w:rFonts w:asciiTheme="majorEastAsia" w:eastAsiaTheme="majorEastAsia" w:hAnsiTheme="majorEastAsia" w:hint="eastAsia"/>
                <w:sz w:val="24"/>
                <w:szCs w:val="24"/>
              </w:rPr>
              <w:t>務</w:t>
            </w:r>
            <w:r>
              <w:rPr>
                <w:rFonts w:asciiTheme="majorEastAsia" w:eastAsiaTheme="majorEastAsia" w:hAnsiTheme="majorEastAsia" w:hint="eastAsia"/>
                <w:sz w:val="24"/>
                <w:szCs w:val="24"/>
              </w:rPr>
              <w:t xml:space="preserve"> </w:t>
            </w:r>
            <w:r w:rsidRPr="001A6EB1">
              <w:rPr>
                <w:rFonts w:asciiTheme="majorEastAsia" w:eastAsiaTheme="majorEastAsia" w:hAnsiTheme="majorEastAsia" w:hint="eastAsia"/>
                <w:sz w:val="24"/>
                <w:szCs w:val="24"/>
              </w:rPr>
              <w:t>先</w:t>
            </w:r>
          </w:p>
          <w:p w:rsidR="003974FB" w:rsidRPr="001A6EB1" w:rsidRDefault="003974FB" w:rsidP="001A6EB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通 学 先</w:t>
            </w:r>
          </w:p>
        </w:tc>
        <w:tc>
          <w:tcPr>
            <w:tcW w:w="8027" w:type="dxa"/>
            <w:gridSpan w:val="2"/>
          </w:tcPr>
          <w:p w:rsidR="001A6EB1" w:rsidRPr="001A6EB1" w:rsidRDefault="001A6EB1" w:rsidP="0016631B">
            <w:pPr>
              <w:rPr>
                <w:rFonts w:asciiTheme="majorEastAsia" w:eastAsiaTheme="majorEastAsia" w:hAnsiTheme="majorEastAsia"/>
                <w:sz w:val="24"/>
                <w:szCs w:val="24"/>
              </w:rPr>
            </w:pPr>
          </w:p>
        </w:tc>
      </w:tr>
      <w:tr w:rsidR="001A6EB1" w:rsidRPr="001A6EB1" w:rsidTr="001A6EB1">
        <w:trPr>
          <w:trHeight w:val="6089"/>
        </w:trPr>
        <w:tc>
          <w:tcPr>
            <w:tcW w:w="1809" w:type="dxa"/>
            <w:vAlign w:val="center"/>
          </w:tcPr>
          <w:p w:rsidR="001A6EB1" w:rsidRPr="001A6EB1" w:rsidRDefault="001A6EB1" w:rsidP="001A6EB1">
            <w:pPr>
              <w:jc w:val="center"/>
              <w:rPr>
                <w:rFonts w:asciiTheme="majorEastAsia" w:eastAsiaTheme="majorEastAsia" w:hAnsiTheme="majorEastAsia"/>
                <w:sz w:val="24"/>
                <w:szCs w:val="24"/>
              </w:rPr>
            </w:pPr>
            <w:r w:rsidRPr="001A6EB1">
              <w:rPr>
                <w:rFonts w:asciiTheme="majorEastAsia" w:eastAsiaTheme="majorEastAsia" w:hAnsiTheme="majorEastAsia" w:hint="eastAsia"/>
                <w:sz w:val="24"/>
                <w:szCs w:val="24"/>
              </w:rPr>
              <w:t>応</w:t>
            </w:r>
            <w:r>
              <w:rPr>
                <w:rFonts w:asciiTheme="majorEastAsia" w:eastAsiaTheme="majorEastAsia" w:hAnsiTheme="majorEastAsia" w:hint="eastAsia"/>
                <w:sz w:val="24"/>
                <w:szCs w:val="24"/>
              </w:rPr>
              <w:t xml:space="preserve"> </w:t>
            </w:r>
            <w:r w:rsidRPr="001A6EB1">
              <w:rPr>
                <w:rFonts w:asciiTheme="majorEastAsia" w:eastAsiaTheme="majorEastAsia" w:hAnsiTheme="majorEastAsia" w:hint="eastAsia"/>
                <w:sz w:val="24"/>
                <w:szCs w:val="24"/>
              </w:rPr>
              <w:t>募</w:t>
            </w:r>
            <w:r>
              <w:rPr>
                <w:rFonts w:asciiTheme="majorEastAsia" w:eastAsiaTheme="majorEastAsia" w:hAnsiTheme="majorEastAsia" w:hint="eastAsia"/>
                <w:sz w:val="24"/>
                <w:szCs w:val="24"/>
              </w:rPr>
              <w:t xml:space="preserve"> </w:t>
            </w:r>
            <w:r w:rsidRPr="001A6EB1">
              <w:rPr>
                <w:rFonts w:asciiTheme="majorEastAsia" w:eastAsiaTheme="majorEastAsia" w:hAnsiTheme="majorEastAsia" w:hint="eastAsia"/>
                <w:sz w:val="24"/>
                <w:szCs w:val="24"/>
              </w:rPr>
              <w:t>動</w:t>
            </w:r>
            <w:r>
              <w:rPr>
                <w:rFonts w:asciiTheme="majorEastAsia" w:eastAsiaTheme="majorEastAsia" w:hAnsiTheme="majorEastAsia" w:hint="eastAsia"/>
                <w:sz w:val="24"/>
                <w:szCs w:val="24"/>
              </w:rPr>
              <w:t xml:space="preserve"> </w:t>
            </w:r>
            <w:r w:rsidRPr="001A6EB1">
              <w:rPr>
                <w:rFonts w:asciiTheme="majorEastAsia" w:eastAsiaTheme="majorEastAsia" w:hAnsiTheme="majorEastAsia" w:hint="eastAsia"/>
                <w:sz w:val="24"/>
                <w:szCs w:val="24"/>
              </w:rPr>
              <w:t>機</w:t>
            </w:r>
          </w:p>
          <w:p w:rsidR="001A6EB1" w:rsidRPr="001A6EB1" w:rsidRDefault="001A6EB1" w:rsidP="001A6EB1">
            <w:pPr>
              <w:jc w:val="center"/>
              <w:rPr>
                <w:rFonts w:asciiTheme="majorEastAsia" w:eastAsiaTheme="majorEastAsia" w:hAnsiTheme="majorEastAsia"/>
                <w:sz w:val="24"/>
                <w:szCs w:val="24"/>
              </w:rPr>
            </w:pPr>
            <w:r w:rsidRPr="001A6EB1">
              <w:rPr>
                <w:rFonts w:asciiTheme="majorEastAsia" w:eastAsiaTheme="majorEastAsia" w:hAnsiTheme="majorEastAsia" w:hint="eastAsia"/>
                <w:sz w:val="24"/>
                <w:szCs w:val="24"/>
              </w:rPr>
              <w:t>（200字程度）</w:t>
            </w:r>
          </w:p>
        </w:tc>
        <w:tc>
          <w:tcPr>
            <w:tcW w:w="8027" w:type="dxa"/>
            <w:gridSpan w:val="2"/>
          </w:tcPr>
          <w:p w:rsidR="001A6EB1" w:rsidRPr="001A6EB1" w:rsidRDefault="001A6EB1" w:rsidP="0016631B">
            <w:pPr>
              <w:rPr>
                <w:rFonts w:asciiTheme="majorEastAsia" w:eastAsiaTheme="majorEastAsia" w:hAnsiTheme="majorEastAsia"/>
                <w:sz w:val="24"/>
                <w:szCs w:val="24"/>
              </w:rPr>
            </w:pPr>
          </w:p>
        </w:tc>
      </w:tr>
    </w:tbl>
    <w:p w:rsidR="001A6EB1" w:rsidRPr="001A6EB1" w:rsidRDefault="001A6EB1" w:rsidP="0016631B">
      <w:pPr>
        <w:rPr>
          <w:rFonts w:asciiTheme="majorEastAsia" w:eastAsiaTheme="majorEastAsia" w:hAnsiTheme="majorEastAsia"/>
          <w:sz w:val="24"/>
          <w:szCs w:val="24"/>
        </w:rPr>
      </w:pPr>
    </w:p>
    <w:p w:rsidR="001A6EB1" w:rsidRPr="001A6EB1" w:rsidRDefault="001A6EB1" w:rsidP="003974FB">
      <w:pPr>
        <w:ind w:left="240" w:hangingChars="100" w:hanging="240"/>
        <w:rPr>
          <w:rFonts w:asciiTheme="majorEastAsia" w:eastAsiaTheme="majorEastAsia" w:hAnsiTheme="majorEastAsia"/>
          <w:sz w:val="24"/>
          <w:szCs w:val="24"/>
        </w:rPr>
      </w:pPr>
      <w:r w:rsidRPr="001A6EB1">
        <w:rPr>
          <w:rFonts w:asciiTheme="majorEastAsia" w:eastAsiaTheme="majorEastAsia" w:hAnsiTheme="majorEastAsia" w:hint="eastAsia"/>
          <w:sz w:val="24"/>
          <w:szCs w:val="24"/>
        </w:rPr>
        <w:t>※別に「小田原市立病院の担うべき役割と将来像について」について考えを800字程度で提出してください。（様式は問いません</w:t>
      </w:r>
      <w:r w:rsidR="00DF62D6">
        <w:rPr>
          <w:rFonts w:asciiTheme="majorEastAsia" w:eastAsiaTheme="majorEastAsia" w:hAnsiTheme="majorEastAsia" w:hint="eastAsia"/>
          <w:sz w:val="24"/>
          <w:szCs w:val="24"/>
        </w:rPr>
        <w:t>が、市立病院ホームページに掲載した原稿用紙を使用しても可</w:t>
      </w:r>
      <w:r w:rsidRPr="001A6EB1">
        <w:rPr>
          <w:rFonts w:asciiTheme="majorEastAsia" w:eastAsiaTheme="majorEastAsia" w:hAnsiTheme="majorEastAsia" w:hint="eastAsia"/>
          <w:sz w:val="24"/>
          <w:szCs w:val="24"/>
        </w:rPr>
        <w:t>）</w:t>
      </w:r>
    </w:p>
    <w:p w:rsidR="001A6EB1" w:rsidRPr="003974FB" w:rsidRDefault="003974FB" w:rsidP="0016631B">
      <w:pPr>
        <w:rPr>
          <w:rFonts w:asciiTheme="majorEastAsia" w:eastAsiaTheme="majorEastAsia" w:hAnsiTheme="majorEastAsia"/>
          <w:sz w:val="24"/>
          <w:szCs w:val="24"/>
        </w:rPr>
      </w:pPr>
      <w:r>
        <w:rPr>
          <w:rFonts w:asciiTheme="majorEastAsia" w:eastAsiaTheme="majorEastAsia" w:hAnsiTheme="majorEastAsia" w:hint="eastAsia"/>
          <w:sz w:val="24"/>
          <w:szCs w:val="24"/>
        </w:rPr>
        <w:t>※小田原市在住の方は、「勤務先・通学先」を記入する必要はありません。</w:t>
      </w:r>
    </w:p>
    <w:p w:rsidR="001A6EB1" w:rsidRPr="001A6EB1" w:rsidRDefault="001A6EB1" w:rsidP="0016631B">
      <w:pPr>
        <w:rPr>
          <w:rFonts w:asciiTheme="majorEastAsia" w:eastAsiaTheme="majorEastAsia" w:hAnsiTheme="majorEastAsia"/>
          <w:sz w:val="24"/>
          <w:szCs w:val="24"/>
        </w:rPr>
      </w:pPr>
    </w:p>
    <w:p w:rsidR="001A6EB1" w:rsidRPr="001A6EB1" w:rsidRDefault="001A6EB1" w:rsidP="0016631B">
      <w:pPr>
        <w:rPr>
          <w:rFonts w:asciiTheme="majorEastAsia" w:eastAsiaTheme="majorEastAsia" w:hAnsiTheme="majorEastAsia"/>
          <w:sz w:val="24"/>
          <w:szCs w:val="24"/>
        </w:rPr>
      </w:pPr>
      <w:r w:rsidRPr="001A6EB1">
        <w:rPr>
          <w:rFonts w:asciiTheme="majorEastAsia" w:eastAsiaTheme="majorEastAsia" w:hAnsiTheme="majorEastAsia" w:hint="eastAsia"/>
          <w:sz w:val="24"/>
          <w:szCs w:val="24"/>
        </w:rPr>
        <w:t>提出期限：４月２７日（金）まで（郵送の場合は必着）</w:t>
      </w:r>
    </w:p>
    <w:p w:rsidR="001A6EB1" w:rsidRPr="001A6EB1" w:rsidRDefault="001A6EB1" w:rsidP="0016631B">
      <w:pPr>
        <w:rPr>
          <w:rFonts w:asciiTheme="majorEastAsia" w:eastAsiaTheme="majorEastAsia" w:hAnsiTheme="majorEastAsia"/>
          <w:sz w:val="24"/>
          <w:szCs w:val="24"/>
        </w:rPr>
      </w:pPr>
      <w:r w:rsidRPr="001A6EB1">
        <w:rPr>
          <w:rFonts w:asciiTheme="majorEastAsia" w:eastAsiaTheme="majorEastAsia" w:hAnsiTheme="majorEastAsia" w:hint="eastAsia"/>
          <w:sz w:val="24"/>
          <w:szCs w:val="24"/>
        </w:rPr>
        <w:t>提 出 先：小田原市立病院経営管理課に直接または郵送にて提出</w:t>
      </w:r>
    </w:p>
    <w:sectPr w:rsidR="001A6EB1" w:rsidRPr="001A6EB1" w:rsidSect="0010315E">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4"/>
    <w:rsid w:val="0010315E"/>
    <w:rsid w:val="0016631B"/>
    <w:rsid w:val="001A6EB1"/>
    <w:rsid w:val="003903F4"/>
    <w:rsid w:val="003974FB"/>
    <w:rsid w:val="00572F30"/>
    <w:rsid w:val="00892617"/>
    <w:rsid w:val="008E3DCA"/>
    <w:rsid w:val="00A13592"/>
    <w:rsid w:val="00CB29EB"/>
    <w:rsid w:val="00DF62D6"/>
    <w:rsid w:val="00EF2B4D"/>
    <w:rsid w:val="00FA6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663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66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隆</dc:creator>
  <cp:lastModifiedBy>小田原市</cp:lastModifiedBy>
  <cp:revision>10</cp:revision>
  <cp:lastPrinted>2018-03-29T11:16:00Z</cp:lastPrinted>
  <dcterms:created xsi:type="dcterms:W3CDTF">2018-03-20T08:53:00Z</dcterms:created>
  <dcterms:modified xsi:type="dcterms:W3CDTF">2018-03-29T11:40:00Z</dcterms:modified>
</cp:coreProperties>
</file>