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0"/>
        <w:gridCol w:w="746"/>
        <w:gridCol w:w="1418"/>
        <w:gridCol w:w="1196"/>
        <w:gridCol w:w="505"/>
        <w:gridCol w:w="1701"/>
        <w:gridCol w:w="104"/>
        <w:gridCol w:w="746"/>
        <w:gridCol w:w="1706"/>
      </w:tblGrid>
      <w:tr w:rsidR="0071205F" w:rsidTr="0071205F">
        <w:trPr>
          <w:cantSplit/>
          <w:trHeight w:hRule="exact" w:val="5539"/>
        </w:trPr>
        <w:tc>
          <w:tcPr>
            <w:tcW w:w="9072" w:type="dxa"/>
            <w:gridSpan w:val="9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入湯税納入申告書（　　　　年　　月分）</w:t>
            </w:r>
          </w:p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1205F" w:rsidRDefault="0071205F" w:rsidP="0071205F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:rsidR="0071205F" w:rsidRDefault="0071205F" w:rsidP="0071205F">
            <w:pPr>
              <w:overflowPunct/>
              <w:spacing w:before="240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Pr="004D0FE5">
              <w:rPr>
                <w:rFonts w:hint="eastAsia"/>
                <w:snapToGrid w:val="0"/>
              </w:rPr>
              <w:t>申告者（特別徴収義務者）</w:t>
            </w:r>
            <w:r w:rsidRPr="00095F00"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1205F" w:rsidRDefault="0071205F" w:rsidP="0071205F">
            <w:pPr>
              <w:overflowPunct/>
              <w:spacing w:line="500" w:lineRule="exact"/>
              <w:ind w:right="420"/>
              <w:jc w:val="right"/>
              <w:rPr>
                <w:snapToGrid w:val="0"/>
              </w:rPr>
            </w:pPr>
            <w:r w:rsidRPr="004D0FE5">
              <w:rPr>
                <w:rFonts w:hint="eastAsia"/>
                <w:snapToGrid w:val="0"/>
              </w:rPr>
              <w:t>住　　所</w:t>
            </w:r>
            <w:r w:rsidRPr="004D0FE5"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</w:p>
          <w:p w:rsidR="0071205F" w:rsidRDefault="0071205F" w:rsidP="00A910A7">
            <w:pPr>
              <w:overflowPunct/>
              <w:spacing w:line="500" w:lineRule="exact"/>
              <w:ind w:right="840"/>
              <w:jc w:val="right"/>
              <w:rPr>
                <w:rFonts w:hint="eastAsia"/>
                <w:snapToGrid w:val="0"/>
              </w:rPr>
            </w:pPr>
            <w:bookmarkStart w:id="0" w:name="_GoBack"/>
            <w:bookmarkEnd w:id="0"/>
            <w:r w:rsidRPr="004D0FE5">
              <w:rPr>
                <w:rFonts w:hint="eastAsia"/>
                <w:snapToGrid w:val="0"/>
              </w:rPr>
              <w:t>氏　　名</w:t>
            </w:r>
            <w:r w:rsidRPr="004D0FE5"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71205F" w:rsidRDefault="0071205F" w:rsidP="00103315">
            <w:pPr>
              <w:overflowPunct/>
              <w:spacing w:line="500" w:lineRule="exact"/>
              <w:ind w:right="999"/>
              <w:jc w:val="right"/>
              <w:rPr>
                <w:snapToGrid w:val="0"/>
              </w:rPr>
            </w:pPr>
            <w:r w:rsidRPr="00103315">
              <w:rPr>
                <w:rFonts w:hint="eastAsia"/>
                <w:snapToGrid w:val="0"/>
                <w:w w:val="71"/>
                <w:kern w:val="0"/>
                <w:fitText w:val="1500" w:id="-1942308096"/>
              </w:rPr>
              <w:t>個人番号又は法人番</w:t>
            </w:r>
            <w:r w:rsidRPr="00103315">
              <w:rPr>
                <w:rFonts w:hint="eastAsia"/>
                <w:snapToGrid w:val="0"/>
                <w:spacing w:val="11"/>
                <w:w w:val="71"/>
                <w:kern w:val="0"/>
                <w:fitText w:val="1500" w:id="-1942308096"/>
              </w:rPr>
              <w:t>号</w:t>
            </w:r>
            <w:r w:rsidRPr="004D0FE5">
              <w:rPr>
                <w:rFonts w:hint="eastAsia"/>
                <w:snapToGrid w:val="0"/>
                <w:w w:val="120"/>
              </w:rPr>
              <w:t xml:space="preserve">　</w:t>
            </w:r>
            <w:r w:rsidRPr="004D0F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4D0FE5">
              <w:rPr>
                <w:rFonts w:hint="eastAsia"/>
                <w:snapToGrid w:val="0"/>
              </w:rPr>
              <w:t xml:space="preserve">　　　　　　　　　　</w:t>
            </w:r>
          </w:p>
          <w:p w:rsidR="0071205F" w:rsidRDefault="0071205F" w:rsidP="0071205F">
            <w:pPr>
              <w:overflowPunct/>
              <w:spacing w:line="500" w:lineRule="exact"/>
              <w:ind w:right="420"/>
              <w:jc w:val="right"/>
              <w:rPr>
                <w:snapToGrid w:val="0"/>
              </w:rPr>
            </w:pPr>
            <w:r w:rsidRPr="004D0FE5">
              <w:rPr>
                <w:rFonts w:hint="eastAsia"/>
                <w:snapToGrid w:val="0"/>
              </w:rPr>
              <w:t>連</w:t>
            </w:r>
            <w:r>
              <w:rPr>
                <w:snapToGrid w:val="0"/>
              </w:rPr>
              <w:t xml:space="preserve"> </w:t>
            </w:r>
            <w:r w:rsidRPr="004D0FE5">
              <w:rPr>
                <w:rFonts w:hint="eastAsia"/>
                <w:snapToGrid w:val="0"/>
              </w:rPr>
              <w:t>絡</w:t>
            </w:r>
            <w:r>
              <w:rPr>
                <w:snapToGrid w:val="0"/>
              </w:rPr>
              <w:t xml:space="preserve"> </w:t>
            </w:r>
            <w:r w:rsidRPr="004D0FE5">
              <w:rPr>
                <w:rFonts w:hint="eastAsia"/>
                <w:snapToGrid w:val="0"/>
              </w:rPr>
              <w:t>先</w:t>
            </w:r>
            <w:r w:rsidRPr="004D0FE5">
              <w:rPr>
                <w:rFonts w:hint="eastAsia"/>
                <w:snapToGrid w:val="0"/>
                <w:w w:val="120"/>
              </w:rPr>
              <w:t xml:space="preserve">　</w:t>
            </w:r>
            <w:r w:rsidRPr="004D0F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4D0FE5">
              <w:rPr>
                <w:rFonts w:hint="eastAsia"/>
                <w:snapToGrid w:val="0"/>
              </w:rPr>
              <w:t xml:space="preserve">　　　　　　　　　　</w:t>
            </w:r>
          </w:p>
          <w:p w:rsidR="0071205F" w:rsidRPr="004D0FE5" w:rsidRDefault="0071205F" w:rsidP="0071205F">
            <w:pPr>
              <w:overflowPunct/>
              <w:jc w:val="right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FD80D" wp14:editId="3E706CE0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54610</wp:posOffset>
                      </wp:positionV>
                      <wp:extent cx="2495550" cy="4381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81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6.2pt;margin-top:4.3pt;width:19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Pr="004D0FE5">
              <w:rPr>
                <w:rFonts w:hint="eastAsia"/>
                <w:snapToGrid w:val="0"/>
                <w:sz w:val="18"/>
                <w:szCs w:val="18"/>
              </w:rPr>
              <w:t xml:space="preserve">法人にあっては、事務所の所在地、名称、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</w:t>
            </w:r>
          </w:p>
          <w:p w:rsidR="0071205F" w:rsidRPr="004D0FE5" w:rsidRDefault="0071205F" w:rsidP="0071205F">
            <w:pPr>
              <w:overflowPunct/>
              <w:jc w:val="right"/>
              <w:rPr>
                <w:snapToGrid w:val="0"/>
              </w:rPr>
            </w:pPr>
            <w:r w:rsidRPr="004D0FE5">
              <w:rPr>
                <w:rFonts w:hint="eastAsia"/>
                <w:snapToGrid w:val="0"/>
                <w:sz w:val="18"/>
                <w:szCs w:val="18"/>
              </w:rPr>
              <w:t xml:space="preserve">代表者の職氏名、法人番号及び連絡先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</w:t>
            </w:r>
          </w:p>
          <w:p w:rsidR="0071205F" w:rsidRDefault="0071205F" w:rsidP="0071205F">
            <w:pPr>
              <w:overflowPunct/>
              <w:spacing w:befor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次のとおり申告します。</w:t>
            </w:r>
          </w:p>
        </w:tc>
      </w:tr>
      <w:tr w:rsidR="0071205F" w:rsidTr="0071205F">
        <w:trPr>
          <w:trHeight w:hRule="exact" w:val="760"/>
        </w:trPr>
        <w:tc>
          <w:tcPr>
            <w:tcW w:w="1696" w:type="dxa"/>
            <w:gridSpan w:val="2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418" w:type="dxa"/>
            <w:vAlign w:val="center"/>
          </w:tcPr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入湯客数</w:t>
            </w:r>
          </w:p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（Ａ）</w:t>
            </w:r>
          </w:p>
        </w:tc>
        <w:tc>
          <w:tcPr>
            <w:tcW w:w="1701" w:type="dxa"/>
            <w:gridSpan w:val="2"/>
            <w:vAlign w:val="center"/>
          </w:tcPr>
          <w:p w:rsidR="0071205F" w:rsidRDefault="0071205F" w:rsidP="0071205F">
            <w:pPr>
              <w:overflowPunct/>
              <w:spacing w:line="48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6(</w:instrText>
            </w:r>
            <w:r>
              <w:rPr>
                <w:rFonts w:hint="eastAsia"/>
                <w:snapToGrid w:val="0"/>
              </w:rPr>
              <w:instrText>左のうち課税免除</w:instrText>
            </w:r>
            <w:r>
              <w:rPr>
                <w:snapToGrid w:val="0"/>
              </w:rPr>
              <w:instrText>),\s\do 6(</w:instrText>
            </w:r>
            <w:r>
              <w:rPr>
                <w:rFonts w:hint="eastAsia"/>
                <w:snapToGrid w:val="0"/>
              </w:rPr>
              <w:instrText>となる入湯客数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左のうち課税免除となる入湯客数</w:t>
            </w:r>
          </w:p>
          <w:p w:rsidR="0071205F" w:rsidRDefault="0071205F" w:rsidP="0071205F">
            <w:pPr>
              <w:overflowPunct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（Ｂ）</w:t>
            </w:r>
          </w:p>
        </w:tc>
        <w:tc>
          <w:tcPr>
            <w:tcW w:w="1701" w:type="dxa"/>
            <w:vAlign w:val="center"/>
          </w:tcPr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課税対象入湯客数</w:t>
            </w:r>
          </w:p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（Ｃ）</w:t>
            </w:r>
          </w:p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（Ａ）－（Ｂ）</w:t>
            </w:r>
          </w:p>
        </w:tc>
        <w:tc>
          <w:tcPr>
            <w:tcW w:w="850" w:type="dxa"/>
            <w:gridSpan w:val="2"/>
            <w:vAlign w:val="center"/>
          </w:tcPr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税率</w:t>
            </w:r>
          </w:p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（Ｄ）</w:t>
            </w:r>
          </w:p>
        </w:tc>
        <w:tc>
          <w:tcPr>
            <w:tcW w:w="1706" w:type="dxa"/>
            <w:vAlign w:val="center"/>
          </w:tcPr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税額（Ｅ）</w:t>
            </w:r>
          </w:p>
          <w:p w:rsidR="0071205F" w:rsidRDefault="0071205F" w:rsidP="0071205F">
            <w:pPr>
              <w:overflowPunct/>
              <w:spacing w:line="24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Ｄ</w:t>
            </w:r>
            <w:r>
              <w:rPr>
                <w:snapToGrid w:val="0"/>
              </w:rPr>
              <w:t>)</w:t>
            </w:r>
          </w:p>
        </w:tc>
      </w:tr>
      <w:tr w:rsidR="0071205F" w:rsidTr="0071205F">
        <w:trPr>
          <w:trHeight w:hRule="exact" w:val="560"/>
        </w:trPr>
        <w:tc>
          <w:tcPr>
            <w:tcW w:w="1696" w:type="dxa"/>
            <w:gridSpan w:val="2"/>
            <w:vAlign w:val="center"/>
          </w:tcPr>
          <w:p w:rsidR="0071205F" w:rsidRDefault="0071205F" w:rsidP="0071205F">
            <w:pPr>
              <w:overflowPunct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宿泊を伴うもの</w:t>
            </w:r>
          </w:p>
        </w:tc>
        <w:tc>
          <w:tcPr>
            <w:tcW w:w="1418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6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1205F" w:rsidTr="0071205F">
        <w:trPr>
          <w:trHeight w:hRule="exact" w:val="560"/>
        </w:trPr>
        <w:tc>
          <w:tcPr>
            <w:tcW w:w="1696" w:type="dxa"/>
            <w:gridSpan w:val="2"/>
            <w:vAlign w:val="center"/>
          </w:tcPr>
          <w:p w:rsidR="0071205F" w:rsidRDefault="0071205F" w:rsidP="0071205F">
            <w:pPr>
              <w:overflowPunct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宿泊を伴わないもの</w:t>
            </w:r>
          </w:p>
        </w:tc>
        <w:tc>
          <w:tcPr>
            <w:tcW w:w="1418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6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1205F" w:rsidTr="0071205F">
        <w:trPr>
          <w:trHeight w:hRule="exact" w:val="560"/>
        </w:trPr>
        <w:tc>
          <w:tcPr>
            <w:tcW w:w="1696" w:type="dxa"/>
            <w:gridSpan w:val="2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18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01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50" w:type="dxa"/>
            <w:gridSpan w:val="2"/>
            <w:tcBorders>
              <w:tr2bl w:val="single" w:sz="4" w:space="0" w:color="auto"/>
            </w:tcBorders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1706" w:type="dxa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1205F" w:rsidTr="0071205F">
        <w:trPr>
          <w:cantSplit/>
          <w:trHeight w:hRule="exact" w:val="400"/>
        </w:trPr>
        <w:tc>
          <w:tcPr>
            <w:tcW w:w="9072" w:type="dxa"/>
            <w:gridSpan w:val="9"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</w:tr>
      <w:tr w:rsidR="0071205F" w:rsidTr="0071205F">
        <w:trPr>
          <w:cantSplit/>
          <w:trHeight w:hRule="exact" w:val="400"/>
        </w:trPr>
        <w:tc>
          <w:tcPr>
            <w:tcW w:w="950" w:type="dxa"/>
            <w:vMerge w:val="restart"/>
            <w:textDirection w:val="tbRlV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税　免　除　の　内　訳</w:t>
            </w:r>
          </w:p>
        </w:tc>
        <w:tc>
          <w:tcPr>
            <w:tcW w:w="5670" w:type="dxa"/>
            <w:gridSpan w:val="6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　　分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　　　数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歳未満の者</w:t>
            </w: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宿泊を伴うもの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宿泊を伴わないもの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料金が</w:t>
            </w:r>
            <w:r>
              <w:rPr>
                <w:snapToGrid w:val="0"/>
              </w:rPr>
              <w:t>1,200</w:t>
            </w:r>
            <w:r>
              <w:rPr>
                <w:rFonts w:hint="eastAsia"/>
                <w:snapToGrid w:val="0"/>
              </w:rPr>
              <w:t>円以下の入湯者</w:t>
            </w: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宿泊を伴うもの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宿泊を伴わないもの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 w:rsidR="0071205F" w:rsidRDefault="0071205F" w:rsidP="0071205F">
            <w:pPr>
              <w:overflowPunct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71205F" w:rsidRDefault="0071205F" w:rsidP="0071205F">
            <w:pPr>
              <w:overflowPunct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　　　　　　　　　）</w:t>
            </w: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宿泊を伴うもの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宿泊を伴わないもの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 w:rsidR="0071205F" w:rsidRDefault="0071205F" w:rsidP="0071205F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宿泊を伴うもの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1205F" w:rsidTr="0071205F">
        <w:trPr>
          <w:cantSplit/>
          <w:trHeight w:hRule="exact" w:val="510"/>
        </w:trPr>
        <w:tc>
          <w:tcPr>
            <w:tcW w:w="950" w:type="dxa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71205F" w:rsidRDefault="0071205F" w:rsidP="0071205F">
            <w:pPr>
              <w:overflowPunct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1205F" w:rsidRDefault="0071205F" w:rsidP="0071205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宿泊を伴わないもの</w:t>
            </w:r>
          </w:p>
        </w:tc>
        <w:tc>
          <w:tcPr>
            <w:tcW w:w="2452" w:type="dxa"/>
            <w:gridSpan w:val="2"/>
            <w:vAlign w:val="center"/>
          </w:tcPr>
          <w:p w:rsidR="0071205F" w:rsidRDefault="0071205F" w:rsidP="0071205F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8344F3" w:rsidRDefault="008344F3">
      <w:pPr>
        <w:overflowPunct/>
        <w:rPr>
          <w:snapToGrid w:val="0"/>
        </w:rPr>
      </w:pPr>
    </w:p>
    <w:p w:rsidR="008344F3" w:rsidRDefault="008344F3">
      <w:pPr>
        <w:overflowPunct/>
        <w:spacing w:before="160"/>
        <w:rPr>
          <w:snapToGrid w:val="0"/>
        </w:rPr>
      </w:pPr>
      <w:r>
        <w:rPr>
          <w:rFonts w:hint="eastAsia"/>
          <w:snapToGrid w:val="0"/>
        </w:rPr>
        <w:t xml:space="preserve">　※　毎月末日までに前月分を申告してください。</w:t>
      </w:r>
    </w:p>
    <w:sectPr w:rsidR="008344F3" w:rsidSect="0071205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DC" w:rsidRDefault="00C961DC">
      <w:r>
        <w:separator/>
      </w:r>
    </w:p>
  </w:endnote>
  <w:endnote w:type="continuationSeparator" w:id="0">
    <w:p w:rsidR="00C961DC" w:rsidRDefault="00C9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DC" w:rsidRDefault="00C961DC">
      <w:r>
        <w:separator/>
      </w:r>
    </w:p>
  </w:footnote>
  <w:footnote w:type="continuationSeparator" w:id="0">
    <w:p w:rsidR="00C961DC" w:rsidRDefault="00C9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4F3"/>
    <w:rsid w:val="00063D7E"/>
    <w:rsid w:val="00095F00"/>
    <w:rsid w:val="00103315"/>
    <w:rsid w:val="001F3D16"/>
    <w:rsid w:val="0030448B"/>
    <w:rsid w:val="00464FAB"/>
    <w:rsid w:val="004D0FE5"/>
    <w:rsid w:val="005171DC"/>
    <w:rsid w:val="00542E16"/>
    <w:rsid w:val="006D0C9A"/>
    <w:rsid w:val="0071205F"/>
    <w:rsid w:val="008344F3"/>
    <w:rsid w:val="008601B5"/>
    <w:rsid w:val="00961149"/>
    <w:rsid w:val="00A82B9D"/>
    <w:rsid w:val="00A910A7"/>
    <w:rsid w:val="00C961DC"/>
    <w:rsid w:val="00C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835AA"/>
  <w14:defaultImageDpi w14:val="0"/>
  <w15:docId w15:val="{FC490F37-F366-43BB-BE3F-548023C4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入湯税納入申告書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入湯税納入申告書</dc:title>
  <dc:subject> </dc:subject>
  <dc:creator>第一法規株式会社</dc:creator>
  <cp:keywords> </cp:keywords>
  <dc:description/>
  <cp:lastModifiedBy>松川　武明</cp:lastModifiedBy>
  <cp:revision>8</cp:revision>
  <cp:lastPrinted>2020-12-07T02:05:00Z</cp:lastPrinted>
  <dcterms:created xsi:type="dcterms:W3CDTF">2019-11-12T07:11:00Z</dcterms:created>
  <dcterms:modified xsi:type="dcterms:W3CDTF">2021-07-01T05:40:00Z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角谷妙子</vt:lpwstr>
  </property>
  <property fmtid="{D5CDD505-2E9C-101B-9397-08002B2CF9AE}" pid="9" name="DotVer_rtf">
    <vt:lpwstr>α４.Ｍ</vt:lpwstr>
  </property>
  <property fmtid="{D5CDD505-2E9C-101B-9397-08002B2CF9AE}" pid="10" name="OSVer_fin">
    <vt:lpwstr>4.90,8.0b</vt:lpwstr>
  </property>
  <property fmtid="{D5CDD505-2E9C-101B-9397-08002B2CF9AE}" pid="11" name="DPI_fin">
    <vt:lpwstr>96,96</vt:lpwstr>
  </property>
  <property fmtid="{D5CDD505-2E9C-101B-9397-08002B2CF9AE}" pid="12" name="Res_fin">
    <vt:lpwstr>1024,768</vt:lpwstr>
  </property>
  <property fmtid="{D5CDD505-2E9C-101B-9397-08002B2CF9AE}" pid="13" name="SavedBy_fin">
    <vt:lpwstr>角谷妙子</vt:lpwstr>
  </property>
  <property fmtid="{D5CDD505-2E9C-101B-9397-08002B2CF9AE}" pid="14" name="DotVer_fin">
    <vt:lpwstr>α４.Ｍ</vt:lpwstr>
  </property>
</Properties>
</file>