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7C2FC" w14:textId="5CA7E7AB" w:rsidR="00747E3E" w:rsidRDefault="002C3AEE" w:rsidP="002D0100">
      <w:pPr>
        <w:spacing w:beforeLines="50" w:before="120" w:line="276" w:lineRule="auto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別紙</w:t>
      </w:r>
      <w:bookmarkStart w:id="0" w:name="_GoBack"/>
      <w:bookmarkEnd w:id="0"/>
      <w:r w:rsidR="00B61F18" w:rsidRPr="00E21EF6">
        <w:rPr>
          <w:rFonts w:asciiTheme="majorEastAsia" w:eastAsiaTheme="majorEastAsia" w:hAnsiTheme="majorEastAsia" w:hint="eastAsia"/>
          <w:sz w:val="22"/>
        </w:rPr>
        <w:t>１</w:t>
      </w:r>
    </w:p>
    <w:p w14:paraId="03A5ED39" w14:textId="0F8A5790" w:rsidR="009D7761" w:rsidRDefault="009D7761" w:rsidP="00935EF9">
      <w:pPr>
        <w:spacing w:beforeLines="50" w:before="120" w:line="276" w:lineRule="auto"/>
        <w:jc w:val="left"/>
        <w:rPr>
          <w:rFonts w:asciiTheme="majorEastAsia" w:eastAsiaTheme="majorEastAsia" w:hAnsiTheme="majorEastAsia"/>
          <w:sz w:val="22"/>
        </w:rPr>
      </w:pPr>
    </w:p>
    <w:p w14:paraId="73974A86" w14:textId="77777777" w:rsidR="009D7761" w:rsidRPr="00B61F18" w:rsidRDefault="009D7761" w:rsidP="009D7761">
      <w:pPr>
        <w:autoSpaceDE w:val="0"/>
        <w:autoSpaceDN w:val="0"/>
        <w:adjustRightInd w:val="0"/>
        <w:spacing w:before="50" w:line="276" w:lineRule="auto"/>
        <w:jc w:val="center"/>
        <w:rPr>
          <w:rFonts w:asciiTheme="majorEastAsia" w:eastAsiaTheme="majorEastAsia" w:hAnsiTheme="majorEastAsia" w:cs="ＭＳ 明朝"/>
          <w:kern w:val="0"/>
          <w:sz w:val="36"/>
        </w:rPr>
      </w:pPr>
      <w:r>
        <w:rPr>
          <w:rFonts w:asciiTheme="majorEastAsia" w:eastAsiaTheme="majorEastAsia" w:hAnsiTheme="majorEastAsia" w:cs="ＭＳ 明朝" w:hint="eastAsia"/>
          <w:kern w:val="0"/>
          <w:sz w:val="36"/>
        </w:rPr>
        <w:t>資料閲覧</w:t>
      </w:r>
      <w:r w:rsidRPr="00B61F18">
        <w:rPr>
          <w:rFonts w:asciiTheme="majorEastAsia" w:eastAsiaTheme="majorEastAsia" w:hAnsiTheme="majorEastAsia" w:cs="ＭＳ 明朝" w:hint="eastAsia"/>
          <w:kern w:val="0"/>
          <w:sz w:val="36"/>
        </w:rPr>
        <w:t>申込書</w:t>
      </w:r>
    </w:p>
    <w:p w14:paraId="494DD719" w14:textId="77777777" w:rsidR="009D7761" w:rsidRPr="00B61F18" w:rsidRDefault="009D7761" w:rsidP="00935EF9">
      <w:pPr>
        <w:spacing w:beforeLines="50" w:before="120" w:line="276" w:lineRule="auto"/>
        <w:jc w:val="left"/>
        <w:rPr>
          <w:rFonts w:asciiTheme="majorEastAsia" w:eastAsiaTheme="majorEastAsia" w:hAnsiTheme="majorEastAsia"/>
          <w:sz w:val="22"/>
        </w:rPr>
      </w:pPr>
    </w:p>
    <w:p w14:paraId="1C21650A" w14:textId="0E12F310" w:rsidR="00747E3E" w:rsidRDefault="00C4042B" w:rsidP="00FC0B66">
      <w:pPr>
        <w:spacing w:beforeLines="50" w:before="120" w:line="276" w:lineRule="auto"/>
        <w:jc w:val="right"/>
        <w:rPr>
          <w:rFonts w:asciiTheme="majorEastAsia" w:eastAsiaTheme="majorEastAsia" w:hAnsiTheme="majorEastAsia"/>
          <w:sz w:val="22"/>
        </w:rPr>
      </w:pPr>
      <w:r w:rsidRPr="00B61F18">
        <w:rPr>
          <w:rFonts w:asciiTheme="majorEastAsia" w:eastAsiaTheme="majorEastAsia" w:hAnsiTheme="majorEastAsia" w:hint="eastAsia"/>
          <w:sz w:val="22"/>
        </w:rPr>
        <w:t xml:space="preserve">令和　年　月　</w:t>
      </w:r>
      <w:r w:rsidR="00747E3E" w:rsidRPr="00B61F18">
        <w:rPr>
          <w:rFonts w:asciiTheme="majorEastAsia" w:eastAsiaTheme="majorEastAsia" w:hAnsiTheme="majorEastAsia" w:hint="eastAsia"/>
          <w:sz w:val="22"/>
        </w:rPr>
        <w:t>日</w:t>
      </w:r>
    </w:p>
    <w:p w14:paraId="0803745F" w14:textId="77777777" w:rsidR="009D7761" w:rsidRPr="00B61F18" w:rsidRDefault="009D7761" w:rsidP="00FC0B66">
      <w:pPr>
        <w:spacing w:beforeLines="50" w:before="120" w:line="276" w:lineRule="auto"/>
        <w:jc w:val="right"/>
        <w:rPr>
          <w:rFonts w:asciiTheme="majorEastAsia" w:eastAsiaTheme="majorEastAsia" w:hAnsiTheme="majorEastAsia"/>
          <w:sz w:val="22"/>
        </w:rPr>
      </w:pPr>
    </w:p>
    <w:p w14:paraId="482DF9B0" w14:textId="378D9FAE" w:rsidR="00747E3E" w:rsidRPr="00B61F18" w:rsidRDefault="00446F5C" w:rsidP="00935EF9">
      <w:pPr>
        <w:spacing w:before="50" w:line="276" w:lineRule="auto"/>
        <w:rPr>
          <w:rFonts w:asciiTheme="majorEastAsia" w:eastAsiaTheme="majorEastAsia" w:hAnsiTheme="majorEastAsia"/>
          <w:sz w:val="22"/>
        </w:rPr>
      </w:pPr>
      <w:r w:rsidRPr="00B61F18">
        <w:rPr>
          <w:rFonts w:asciiTheme="majorEastAsia" w:eastAsiaTheme="majorEastAsia" w:hAnsiTheme="majorEastAsia" w:hint="eastAsia"/>
          <w:sz w:val="22"/>
        </w:rPr>
        <w:t>小田原市</w:t>
      </w:r>
      <w:r w:rsidR="00747E3E" w:rsidRPr="00B61F18">
        <w:rPr>
          <w:rFonts w:asciiTheme="majorEastAsia" w:eastAsiaTheme="majorEastAsia" w:hAnsiTheme="majorEastAsia" w:hint="eastAsia"/>
          <w:sz w:val="22"/>
        </w:rPr>
        <w:t>水道事業</w:t>
      </w:r>
      <w:r w:rsidR="00080FE8" w:rsidRPr="00B61F18">
        <w:rPr>
          <w:rFonts w:asciiTheme="majorEastAsia" w:eastAsiaTheme="majorEastAsia" w:hAnsiTheme="majorEastAsia" w:hint="eastAsia"/>
          <w:sz w:val="22"/>
        </w:rPr>
        <w:t xml:space="preserve">　小田原市長　守屋　輝彦　様</w:t>
      </w:r>
    </w:p>
    <w:p w14:paraId="26D0B29A" w14:textId="77777777" w:rsidR="00747E3E" w:rsidRPr="00B61F18" w:rsidRDefault="00747E3E" w:rsidP="00935EF9">
      <w:pPr>
        <w:spacing w:before="50" w:line="276" w:lineRule="auto"/>
        <w:rPr>
          <w:rFonts w:asciiTheme="majorEastAsia" w:eastAsiaTheme="majorEastAsia" w:hAnsiTheme="majorEastAsia"/>
          <w:sz w:val="20"/>
          <w:szCs w:val="20"/>
        </w:rPr>
      </w:pPr>
    </w:p>
    <w:p w14:paraId="2236CA8C" w14:textId="77777777" w:rsidR="00747E3E" w:rsidRPr="00B61F18" w:rsidRDefault="00747E3E" w:rsidP="00935EF9">
      <w:pPr>
        <w:spacing w:before="50" w:line="276" w:lineRule="auto"/>
        <w:rPr>
          <w:rFonts w:asciiTheme="majorEastAsia" w:eastAsiaTheme="majorEastAsia" w:hAnsiTheme="majorEastAsia" w:cs="ＭＳ 明朝"/>
          <w:kern w:val="0"/>
          <w:sz w:val="32"/>
        </w:rPr>
      </w:pPr>
    </w:p>
    <w:p w14:paraId="2B0517D4" w14:textId="739ED32D" w:rsidR="006735A3" w:rsidRPr="00B61F18" w:rsidRDefault="00446F5C" w:rsidP="00935EF9">
      <w:pPr>
        <w:spacing w:before="50" w:line="276" w:lineRule="auto"/>
        <w:ind w:firstLineChars="100" w:firstLine="200"/>
        <w:rPr>
          <w:rFonts w:asciiTheme="majorEastAsia" w:eastAsiaTheme="majorEastAsia" w:hAnsiTheme="majorEastAsia"/>
          <w:sz w:val="20"/>
        </w:rPr>
      </w:pPr>
      <w:r w:rsidRPr="00B61F18">
        <w:rPr>
          <w:rFonts w:asciiTheme="majorEastAsia" w:eastAsiaTheme="majorEastAsia" w:hAnsiTheme="majorEastAsia" w:hint="eastAsia"/>
          <w:sz w:val="20"/>
        </w:rPr>
        <w:t>高田浄水場再整備事業</w:t>
      </w:r>
      <w:r w:rsidR="00F72831" w:rsidRPr="00B61F18">
        <w:rPr>
          <w:rFonts w:asciiTheme="majorEastAsia" w:eastAsiaTheme="majorEastAsia" w:hAnsiTheme="majorEastAsia" w:hint="eastAsia"/>
          <w:sz w:val="20"/>
        </w:rPr>
        <w:t>に係</w:t>
      </w:r>
      <w:r w:rsidR="00B61F18">
        <w:rPr>
          <w:rFonts w:asciiTheme="majorEastAsia" w:eastAsiaTheme="majorEastAsia" w:hAnsiTheme="majorEastAsia" w:hint="eastAsia"/>
          <w:sz w:val="20"/>
        </w:rPr>
        <w:t>る</w:t>
      </w:r>
      <w:r w:rsidR="00D25251">
        <w:rPr>
          <w:rFonts w:asciiTheme="majorEastAsia" w:eastAsiaTheme="majorEastAsia" w:hAnsiTheme="majorEastAsia" w:hint="eastAsia"/>
          <w:sz w:val="20"/>
        </w:rPr>
        <w:t>追加の</w:t>
      </w:r>
      <w:r w:rsidR="000A4BC4" w:rsidRPr="00B61F18">
        <w:rPr>
          <w:rFonts w:asciiTheme="majorEastAsia" w:eastAsiaTheme="majorEastAsia" w:hAnsiTheme="majorEastAsia" w:hint="eastAsia"/>
          <w:sz w:val="20"/>
        </w:rPr>
        <w:t>資料</w:t>
      </w:r>
      <w:r w:rsidR="00B61F18">
        <w:rPr>
          <w:rFonts w:asciiTheme="majorEastAsia" w:eastAsiaTheme="majorEastAsia" w:hAnsiTheme="majorEastAsia" w:hint="eastAsia"/>
          <w:sz w:val="20"/>
        </w:rPr>
        <w:t>閲覧</w:t>
      </w:r>
      <w:r w:rsidR="00E80519" w:rsidRPr="00B61F18">
        <w:rPr>
          <w:rFonts w:asciiTheme="majorEastAsia" w:eastAsiaTheme="majorEastAsia" w:hAnsiTheme="majorEastAsia" w:hint="eastAsia"/>
          <w:sz w:val="20"/>
        </w:rPr>
        <w:t>を</w:t>
      </w:r>
      <w:r w:rsidR="00F72831" w:rsidRPr="00B61F18">
        <w:rPr>
          <w:rFonts w:asciiTheme="majorEastAsia" w:eastAsiaTheme="majorEastAsia" w:hAnsiTheme="majorEastAsia" w:hint="eastAsia"/>
          <w:sz w:val="20"/>
        </w:rPr>
        <w:t>次のとおり申し込みます</w:t>
      </w:r>
      <w:r w:rsidR="00747E3E" w:rsidRPr="00B61F18">
        <w:rPr>
          <w:rFonts w:asciiTheme="majorEastAsia" w:eastAsiaTheme="majorEastAsia" w:hAnsiTheme="majorEastAsia" w:hint="eastAsia"/>
          <w:sz w:val="20"/>
        </w:rPr>
        <w:t>。</w:t>
      </w:r>
    </w:p>
    <w:p w14:paraId="7D6FF7FA" w14:textId="592E9501" w:rsidR="005423F1" w:rsidRPr="00C3311A" w:rsidRDefault="005423F1" w:rsidP="00862835">
      <w:pPr>
        <w:autoSpaceDE w:val="0"/>
        <w:autoSpaceDN w:val="0"/>
        <w:adjustRightInd w:val="0"/>
        <w:spacing w:before="50" w:line="276" w:lineRule="auto"/>
        <w:ind w:rightChars="269" w:right="565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6B173907" w14:textId="69C9EBB4" w:rsidR="00B61F18" w:rsidRPr="00B61F18" w:rsidRDefault="00B61F18" w:rsidP="00862835">
      <w:pPr>
        <w:autoSpaceDE w:val="0"/>
        <w:autoSpaceDN w:val="0"/>
        <w:adjustRightInd w:val="0"/>
        <w:spacing w:before="50" w:line="276" w:lineRule="auto"/>
        <w:ind w:rightChars="269" w:right="565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１　申込者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5423F1" w:rsidRPr="00B61F18" w14:paraId="25A03FAE" w14:textId="77777777" w:rsidTr="000D65FD">
        <w:trPr>
          <w:trHeight w:val="397"/>
        </w:trPr>
        <w:tc>
          <w:tcPr>
            <w:tcW w:w="1838" w:type="dxa"/>
            <w:vAlign w:val="center"/>
          </w:tcPr>
          <w:p w14:paraId="4B893B77" w14:textId="77777777" w:rsidR="005423F1" w:rsidRPr="00B61F18" w:rsidRDefault="005423F1" w:rsidP="00935EF9">
            <w:pPr>
              <w:spacing w:before="50" w:line="276" w:lineRule="auto"/>
              <w:rPr>
                <w:rFonts w:asciiTheme="majorEastAsia" w:eastAsiaTheme="majorEastAsia" w:hAnsiTheme="majorEastAsia"/>
                <w:sz w:val="20"/>
              </w:rPr>
            </w:pPr>
            <w:r w:rsidRPr="00B61F18">
              <w:rPr>
                <w:rFonts w:asciiTheme="majorEastAsia" w:eastAsiaTheme="majorEastAsia" w:hAnsiTheme="majorEastAsia" w:hint="eastAsia"/>
                <w:sz w:val="20"/>
              </w:rPr>
              <w:t>法人名</w:t>
            </w:r>
          </w:p>
        </w:tc>
        <w:tc>
          <w:tcPr>
            <w:tcW w:w="7512" w:type="dxa"/>
          </w:tcPr>
          <w:p w14:paraId="6ABB11A1" w14:textId="77777777" w:rsidR="005423F1" w:rsidRPr="00B61F18" w:rsidRDefault="005423F1" w:rsidP="00935EF9">
            <w:pPr>
              <w:spacing w:before="50" w:line="276" w:lineRule="auto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5423F1" w:rsidRPr="00B61F18" w14:paraId="3B257224" w14:textId="77777777" w:rsidTr="000D65FD">
        <w:trPr>
          <w:trHeight w:val="397"/>
        </w:trPr>
        <w:tc>
          <w:tcPr>
            <w:tcW w:w="1838" w:type="dxa"/>
            <w:vAlign w:val="center"/>
          </w:tcPr>
          <w:p w14:paraId="0FB7C929" w14:textId="77777777" w:rsidR="005423F1" w:rsidRPr="00B61F18" w:rsidRDefault="005423F1" w:rsidP="00935EF9">
            <w:pPr>
              <w:spacing w:before="50" w:line="276" w:lineRule="auto"/>
              <w:rPr>
                <w:rFonts w:asciiTheme="majorEastAsia" w:eastAsiaTheme="majorEastAsia" w:hAnsiTheme="majorEastAsia"/>
                <w:sz w:val="20"/>
              </w:rPr>
            </w:pPr>
            <w:r w:rsidRPr="00B61F18">
              <w:rPr>
                <w:rFonts w:asciiTheme="majorEastAsia" w:eastAsiaTheme="majorEastAsia" w:hAnsiTheme="majorEastAsia" w:hint="eastAsia"/>
                <w:sz w:val="20"/>
              </w:rPr>
              <w:t>部署名</w:t>
            </w:r>
          </w:p>
        </w:tc>
        <w:tc>
          <w:tcPr>
            <w:tcW w:w="7512" w:type="dxa"/>
          </w:tcPr>
          <w:p w14:paraId="18ACE04C" w14:textId="77777777" w:rsidR="005423F1" w:rsidRPr="00B61F18" w:rsidRDefault="005423F1" w:rsidP="00935EF9">
            <w:pPr>
              <w:spacing w:before="50" w:line="276" w:lineRule="auto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5423F1" w:rsidRPr="00B61F18" w14:paraId="186711A6" w14:textId="77777777" w:rsidTr="000D65FD">
        <w:trPr>
          <w:trHeight w:val="397"/>
        </w:trPr>
        <w:tc>
          <w:tcPr>
            <w:tcW w:w="1838" w:type="dxa"/>
            <w:vAlign w:val="center"/>
          </w:tcPr>
          <w:p w14:paraId="2698A134" w14:textId="77777777" w:rsidR="005423F1" w:rsidRPr="00B61F18" w:rsidRDefault="005423F1" w:rsidP="00935EF9">
            <w:pPr>
              <w:spacing w:before="50" w:line="276" w:lineRule="auto"/>
              <w:rPr>
                <w:rFonts w:asciiTheme="majorEastAsia" w:eastAsiaTheme="majorEastAsia" w:hAnsiTheme="majorEastAsia"/>
                <w:sz w:val="20"/>
              </w:rPr>
            </w:pPr>
            <w:r w:rsidRPr="00B61F18">
              <w:rPr>
                <w:rFonts w:asciiTheme="majorEastAsia" w:eastAsiaTheme="majorEastAsia" w:hAnsiTheme="majorEastAsia" w:hint="eastAsia"/>
                <w:sz w:val="20"/>
              </w:rPr>
              <w:t>担当者名</w:t>
            </w:r>
          </w:p>
        </w:tc>
        <w:tc>
          <w:tcPr>
            <w:tcW w:w="7512" w:type="dxa"/>
          </w:tcPr>
          <w:p w14:paraId="486CFE5D" w14:textId="77777777" w:rsidR="005423F1" w:rsidRPr="00B61F18" w:rsidRDefault="005423F1" w:rsidP="00935EF9">
            <w:pPr>
              <w:spacing w:before="50" w:line="276" w:lineRule="auto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5423F1" w:rsidRPr="00B61F18" w14:paraId="64C569F2" w14:textId="77777777" w:rsidTr="000D65FD">
        <w:trPr>
          <w:trHeight w:val="397"/>
        </w:trPr>
        <w:tc>
          <w:tcPr>
            <w:tcW w:w="1838" w:type="dxa"/>
            <w:vAlign w:val="center"/>
          </w:tcPr>
          <w:p w14:paraId="06302267" w14:textId="77777777" w:rsidR="005423F1" w:rsidRPr="00B61F18" w:rsidRDefault="005423F1" w:rsidP="00935EF9">
            <w:pPr>
              <w:spacing w:before="50" w:line="276" w:lineRule="auto"/>
              <w:rPr>
                <w:rFonts w:asciiTheme="majorEastAsia" w:eastAsiaTheme="majorEastAsia" w:hAnsiTheme="majorEastAsia"/>
                <w:sz w:val="20"/>
              </w:rPr>
            </w:pPr>
            <w:r w:rsidRPr="00B61F18">
              <w:rPr>
                <w:rFonts w:asciiTheme="majorEastAsia" w:eastAsiaTheme="majorEastAsia" w:hAnsiTheme="majorEastAsia" w:hint="eastAsia"/>
                <w:sz w:val="20"/>
              </w:rPr>
              <w:t>電話</w:t>
            </w:r>
            <w:r w:rsidR="00862835" w:rsidRPr="00B61F18">
              <w:rPr>
                <w:rFonts w:asciiTheme="majorEastAsia" w:eastAsiaTheme="majorEastAsia" w:hAnsiTheme="majorEastAsia" w:hint="eastAsia"/>
                <w:sz w:val="20"/>
              </w:rPr>
              <w:t>番号</w:t>
            </w:r>
          </w:p>
        </w:tc>
        <w:tc>
          <w:tcPr>
            <w:tcW w:w="7512" w:type="dxa"/>
          </w:tcPr>
          <w:p w14:paraId="7FA47FBD" w14:textId="77777777" w:rsidR="005423F1" w:rsidRPr="00B61F18" w:rsidRDefault="005423F1" w:rsidP="00935EF9">
            <w:pPr>
              <w:spacing w:before="50" w:line="276" w:lineRule="auto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5423F1" w:rsidRPr="00B61F18" w14:paraId="06DE60AE" w14:textId="77777777" w:rsidTr="000D65FD">
        <w:trPr>
          <w:trHeight w:val="397"/>
        </w:trPr>
        <w:tc>
          <w:tcPr>
            <w:tcW w:w="1838" w:type="dxa"/>
            <w:vAlign w:val="center"/>
          </w:tcPr>
          <w:p w14:paraId="047E6586" w14:textId="77777777" w:rsidR="005423F1" w:rsidRPr="00B61F18" w:rsidRDefault="005423F1" w:rsidP="00935EF9">
            <w:pPr>
              <w:spacing w:before="50" w:line="276" w:lineRule="auto"/>
              <w:rPr>
                <w:rFonts w:asciiTheme="majorEastAsia" w:eastAsiaTheme="majorEastAsia" w:hAnsiTheme="majorEastAsia"/>
                <w:sz w:val="20"/>
              </w:rPr>
            </w:pPr>
            <w:r w:rsidRPr="00B61F18">
              <w:rPr>
                <w:rFonts w:asciiTheme="majorEastAsia" w:eastAsiaTheme="majorEastAsia" w:hAnsiTheme="majorEastAsia" w:hint="eastAsia"/>
                <w:sz w:val="20"/>
              </w:rPr>
              <w:t>電子メール</w:t>
            </w:r>
          </w:p>
        </w:tc>
        <w:tc>
          <w:tcPr>
            <w:tcW w:w="7512" w:type="dxa"/>
          </w:tcPr>
          <w:p w14:paraId="00097BC8" w14:textId="77777777" w:rsidR="005423F1" w:rsidRPr="00B61F18" w:rsidRDefault="005423F1" w:rsidP="00935EF9">
            <w:pPr>
              <w:spacing w:before="50" w:line="276" w:lineRule="auto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43E5CF71" w14:textId="2EB11C06" w:rsidR="00AB643D" w:rsidRPr="009D7761" w:rsidRDefault="00AB643D" w:rsidP="00EE14B4">
      <w:pPr>
        <w:autoSpaceDE w:val="0"/>
        <w:autoSpaceDN w:val="0"/>
        <w:adjustRightInd w:val="0"/>
        <w:spacing w:before="50" w:line="276" w:lineRule="auto"/>
        <w:ind w:leftChars="33" w:left="669" w:rightChars="1" w:right="2" w:hangingChars="300" w:hanging="600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3A057C66" w14:textId="0EF137CB" w:rsidR="00B61F18" w:rsidRPr="00AD00C5" w:rsidRDefault="00B61F18" w:rsidP="00B61F18">
      <w:pPr>
        <w:spacing w:before="50" w:line="276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0"/>
        </w:rPr>
        <w:t>２</w:t>
      </w:r>
      <w:r w:rsidRPr="00AD00C5">
        <w:rPr>
          <w:rFonts w:asciiTheme="majorEastAsia" w:eastAsiaTheme="majorEastAsia" w:hAnsiTheme="majorEastAsia" w:hint="eastAsia"/>
        </w:rPr>
        <w:t xml:space="preserve">　</w:t>
      </w:r>
      <w:r w:rsidR="008E767D" w:rsidRPr="00FE49F0">
        <w:rPr>
          <w:rFonts w:asciiTheme="majorEastAsia" w:eastAsiaTheme="majorEastAsia" w:hAnsiTheme="majorEastAsia" w:hint="eastAsia"/>
          <w:sz w:val="20"/>
        </w:rPr>
        <w:t>貸与</w:t>
      </w:r>
      <w:r w:rsidRPr="00AD00C5">
        <w:rPr>
          <w:rFonts w:asciiTheme="majorEastAsia" w:eastAsiaTheme="majorEastAsia" w:hAnsiTheme="majorEastAsia" w:hint="eastAsia"/>
          <w:sz w:val="20"/>
        </w:rPr>
        <w:t>希望</w:t>
      </w:r>
      <w:r w:rsidR="008E767D">
        <w:rPr>
          <w:rFonts w:asciiTheme="majorEastAsia" w:eastAsiaTheme="majorEastAsia" w:hAnsiTheme="majorEastAsia" w:hint="eastAsia"/>
          <w:sz w:val="20"/>
        </w:rPr>
        <w:t>日時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B61F18" w:rsidRPr="00AD00C5" w14:paraId="01B7A7B3" w14:textId="77777777" w:rsidTr="006F27ED">
        <w:trPr>
          <w:trHeight w:val="383"/>
        </w:trPr>
        <w:tc>
          <w:tcPr>
            <w:tcW w:w="2405" w:type="dxa"/>
            <w:vAlign w:val="center"/>
          </w:tcPr>
          <w:p w14:paraId="7F82297F" w14:textId="77777777" w:rsidR="00B61F18" w:rsidRPr="00AD00C5" w:rsidRDefault="00B61F18" w:rsidP="006F27ED">
            <w:pPr>
              <w:spacing w:before="50" w:line="276" w:lineRule="auto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946" w:type="dxa"/>
            <w:vAlign w:val="center"/>
          </w:tcPr>
          <w:p w14:paraId="3F7EE22D" w14:textId="344533D3" w:rsidR="00B61F18" w:rsidRPr="00AD00C5" w:rsidRDefault="00B61F18" w:rsidP="006F27ED">
            <w:pPr>
              <w:spacing w:before="50" w:line="276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D00C5">
              <w:rPr>
                <w:rFonts w:asciiTheme="majorEastAsia" w:eastAsiaTheme="majorEastAsia" w:hAnsiTheme="majorEastAsia" w:hint="eastAsia"/>
                <w:sz w:val="20"/>
              </w:rPr>
              <w:t>日時</w:t>
            </w:r>
          </w:p>
        </w:tc>
      </w:tr>
      <w:tr w:rsidR="00B61F18" w:rsidRPr="00AD00C5" w14:paraId="31CD7128" w14:textId="77777777" w:rsidTr="006F27ED">
        <w:trPr>
          <w:trHeight w:val="397"/>
        </w:trPr>
        <w:tc>
          <w:tcPr>
            <w:tcW w:w="2405" w:type="dxa"/>
            <w:vAlign w:val="center"/>
          </w:tcPr>
          <w:p w14:paraId="7DA93F36" w14:textId="56F60E28" w:rsidR="00B61F18" w:rsidRPr="00AD00C5" w:rsidRDefault="00B61F18" w:rsidP="006F27ED">
            <w:pPr>
              <w:spacing w:before="50" w:line="276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D00C5">
              <w:rPr>
                <w:rFonts w:asciiTheme="majorEastAsia" w:eastAsiaTheme="majorEastAsia" w:hAnsiTheme="majorEastAsia" w:hint="eastAsia"/>
                <w:sz w:val="20"/>
              </w:rPr>
              <w:t>第一希望</w:t>
            </w:r>
          </w:p>
        </w:tc>
        <w:tc>
          <w:tcPr>
            <w:tcW w:w="6946" w:type="dxa"/>
            <w:vAlign w:val="center"/>
          </w:tcPr>
          <w:p w14:paraId="60EAFBDF" w14:textId="48E32873" w:rsidR="00B61F18" w:rsidRPr="00AD00C5" w:rsidRDefault="00B61F18" w:rsidP="006F27ED">
            <w:pPr>
              <w:spacing w:before="50" w:line="276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D00C5">
              <w:rPr>
                <w:rFonts w:asciiTheme="majorEastAsia" w:eastAsiaTheme="majorEastAsia" w:hAnsiTheme="majorEastAsia" w:hint="eastAsia"/>
                <w:sz w:val="20"/>
              </w:rPr>
              <w:t xml:space="preserve">令和３年　</w:t>
            </w:r>
            <w:r w:rsidR="00C3311A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AD00C5">
              <w:rPr>
                <w:rFonts w:asciiTheme="majorEastAsia" w:eastAsiaTheme="majorEastAsia" w:hAnsiTheme="majorEastAsia" w:hint="eastAsia"/>
                <w:sz w:val="20"/>
              </w:rPr>
              <w:t xml:space="preserve">月　　日（　）　　</w:t>
            </w:r>
            <w:r w:rsidR="008E767D">
              <w:rPr>
                <w:rFonts w:asciiTheme="majorEastAsia" w:eastAsiaTheme="majorEastAsia" w:hAnsiTheme="majorEastAsia" w:hint="eastAsia"/>
                <w:sz w:val="20"/>
              </w:rPr>
              <w:t>午前</w:t>
            </w:r>
            <w:r w:rsidRPr="00AD00C5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="008E767D">
              <w:rPr>
                <w:rFonts w:asciiTheme="majorEastAsia" w:eastAsiaTheme="majorEastAsia" w:hAnsiTheme="majorEastAsia" w:hint="eastAsia"/>
                <w:sz w:val="20"/>
              </w:rPr>
              <w:t>午後　　　時　　　分</w:t>
            </w:r>
          </w:p>
        </w:tc>
      </w:tr>
      <w:tr w:rsidR="00B61F18" w:rsidRPr="00AD00C5" w14:paraId="0FA58790" w14:textId="77777777" w:rsidTr="006F27ED">
        <w:trPr>
          <w:trHeight w:val="397"/>
        </w:trPr>
        <w:tc>
          <w:tcPr>
            <w:tcW w:w="2405" w:type="dxa"/>
            <w:vAlign w:val="center"/>
          </w:tcPr>
          <w:p w14:paraId="317AC886" w14:textId="388A0333" w:rsidR="00B61F18" w:rsidRPr="00AD00C5" w:rsidRDefault="00B61F18" w:rsidP="006F27ED">
            <w:pPr>
              <w:spacing w:before="50" w:line="276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D00C5">
              <w:rPr>
                <w:rFonts w:asciiTheme="majorEastAsia" w:eastAsiaTheme="majorEastAsia" w:hAnsiTheme="majorEastAsia" w:hint="eastAsia"/>
                <w:sz w:val="20"/>
              </w:rPr>
              <w:t>第二希望</w:t>
            </w:r>
          </w:p>
        </w:tc>
        <w:tc>
          <w:tcPr>
            <w:tcW w:w="6946" w:type="dxa"/>
            <w:vAlign w:val="center"/>
          </w:tcPr>
          <w:p w14:paraId="4E6B90F9" w14:textId="32E48A24" w:rsidR="00B61F18" w:rsidRPr="00AD00C5" w:rsidRDefault="008E767D" w:rsidP="006F27ED">
            <w:pPr>
              <w:spacing w:before="50" w:line="276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D00C5">
              <w:rPr>
                <w:rFonts w:asciiTheme="majorEastAsia" w:eastAsiaTheme="majorEastAsia" w:hAnsiTheme="majorEastAsia" w:hint="eastAsia"/>
                <w:sz w:val="20"/>
              </w:rPr>
              <w:t xml:space="preserve">令和３年　</w:t>
            </w:r>
            <w:r w:rsidR="00C3311A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AD00C5">
              <w:rPr>
                <w:rFonts w:asciiTheme="majorEastAsia" w:eastAsiaTheme="majorEastAsia" w:hAnsiTheme="majorEastAsia" w:hint="eastAsia"/>
                <w:sz w:val="20"/>
              </w:rPr>
              <w:t xml:space="preserve">月　　日（　）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午前</w:t>
            </w:r>
            <w:r w:rsidRPr="00AD00C5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午後　　　時　　　分</w:t>
            </w:r>
          </w:p>
        </w:tc>
      </w:tr>
      <w:tr w:rsidR="00B61F18" w:rsidRPr="00AD00C5" w14:paraId="105B72FA" w14:textId="77777777" w:rsidTr="006F27ED">
        <w:trPr>
          <w:trHeight w:val="397"/>
        </w:trPr>
        <w:tc>
          <w:tcPr>
            <w:tcW w:w="2405" w:type="dxa"/>
            <w:vAlign w:val="center"/>
          </w:tcPr>
          <w:p w14:paraId="5C4E5064" w14:textId="21A9A03C" w:rsidR="00B61F18" w:rsidRPr="00AD00C5" w:rsidRDefault="00B61F18" w:rsidP="006F27ED">
            <w:pPr>
              <w:spacing w:before="50" w:line="276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D00C5">
              <w:rPr>
                <w:rFonts w:asciiTheme="majorEastAsia" w:eastAsiaTheme="majorEastAsia" w:hAnsiTheme="majorEastAsia" w:hint="eastAsia"/>
                <w:sz w:val="20"/>
              </w:rPr>
              <w:t>第三希望</w:t>
            </w:r>
          </w:p>
        </w:tc>
        <w:tc>
          <w:tcPr>
            <w:tcW w:w="6946" w:type="dxa"/>
            <w:vAlign w:val="center"/>
          </w:tcPr>
          <w:p w14:paraId="436EE531" w14:textId="49A7BC71" w:rsidR="00B61F18" w:rsidRPr="00AD00C5" w:rsidRDefault="008E767D" w:rsidP="006F27ED">
            <w:pPr>
              <w:spacing w:before="50" w:line="276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D00C5">
              <w:rPr>
                <w:rFonts w:asciiTheme="majorEastAsia" w:eastAsiaTheme="majorEastAsia" w:hAnsiTheme="majorEastAsia" w:hint="eastAsia"/>
                <w:sz w:val="20"/>
              </w:rPr>
              <w:t xml:space="preserve">令和３年　</w:t>
            </w:r>
            <w:r w:rsidR="00C3311A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AD00C5">
              <w:rPr>
                <w:rFonts w:asciiTheme="majorEastAsia" w:eastAsiaTheme="majorEastAsia" w:hAnsiTheme="majorEastAsia" w:hint="eastAsia"/>
                <w:sz w:val="20"/>
              </w:rPr>
              <w:t xml:space="preserve">月　　日（　）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午前</w:t>
            </w:r>
            <w:r w:rsidRPr="00AD00C5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午後　　　時　　　分</w:t>
            </w:r>
          </w:p>
        </w:tc>
      </w:tr>
    </w:tbl>
    <w:p w14:paraId="5B8CD90F" w14:textId="31BDDCF1" w:rsidR="00B61F18" w:rsidRDefault="00FC0B66" w:rsidP="00EE14B4">
      <w:pPr>
        <w:autoSpaceDE w:val="0"/>
        <w:autoSpaceDN w:val="0"/>
        <w:adjustRightInd w:val="0"/>
        <w:spacing w:before="50" w:line="276" w:lineRule="auto"/>
        <w:ind w:leftChars="33" w:left="669" w:rightChars="1" w:right="2" w:hangingChars="300" w:hanging="600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B61F1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※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 xml:space="preserve">　希望日は、</w:t>
      </w:r>
      <w:r w:rsidR="00D2525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９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月</w:t>
      </w:r>
      <w:r w:rsidR="00D2525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17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日</w:t>
      </w:r>
      <w:r w:rsidR="009D776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（</w:t>
      </w:r>
      <w:r w:rsidR="00C3311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金</w:t>
      </w:r>
      <w:r w:rsidR="009D776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）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までとします。</w:t>
      </w:r>
    </w:p>
    <w:p w14:paraId="5D83B106" w14:textId="77777777" w:rsidR="00FC0B66" w:rsidRPr="00E57B88" w:rsidRDefault="00FC0B66" w:rsidP="00EE14B4">
      <w:pPr>
        <w:autoSpaceDE w:val="0"/>
        <w:autoSpaceDN w:val="0"/>
        <w:adjustRightInd w:val="0"/>
        <w:spacing w:before="50" w:line="276" w:lineRule="auto"/>
        <w:ind w:leftChars="33" w:left="669" w:rightChars="1" w:right="2" w:hangingChars="300" w:hanging="600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70A974F4" w14:textId="77777777" w:rsidR="00AB643D" w:rsidRPr="00B61F18" w:rsidRDefault="00AB643D" w:rsidP="00B61F18">
      <w:pPr>
        <w:autoSpaceDE w:val="0"/>
        <w:autoSpaceDN w:val="0"/>
        <w:adjustRightInd w:val="0"/>
        <w:spacing w:before="50" w:line="276" w:lineRule="auto"/>
        <w:ind w:leftChars="33" w:left="669" w:rightChars="1" w:right="2" w:hangingChars="300" w:hanging="600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sectPr w:rsidR="00AB643D" w:rsidRPr="00B61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36516" w14:textId="77777777" w:rsidR="00891C3D" w:rsidRDefault="00891C3D" w:rsidP="00C4042B">
      <w:r>
        <w:separator/>
      </w:r>
    </w:p>
  </w:endnote>
  <w:endnote w:type="continuationSeparator" w:id="0">
    <w:p w14:paraId="37C44CB3" w14:textId="77777777" w:rsidR="00891C3D" w:rsidRDefault="00891C3D" w:rsidP="00C4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71E42" w14:textId="77777777" w:rsidR="00891C3D" w:rsidRDefault="00891C3D" w:rsidP="00C4042B">
      <w:r>
        <w:separator/>
      </w:r>
    </w:p>
  </w:footnote>
  <w:footnote w:type="continuationSeparator" w:id="0">
    <w:p w14:paraId="794B1A86" w14:textId="77777777" w:rsidR="00891C3D" w:rsidRDefault="00891C3D" w:rsidP="00C40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198"/>
    <w:rsid w:val="00080FE8"/>
    <w:rsid w:val="00087D8B"/>
    <w:rsid w:val="0009739F"/>
    <w:rsid w:val="00097C86"/>
    <w:rsid w:val="000A4BC4"/>
    <w:rsid w:val="000E15BB"/>
    <w:rsid w:val="00152BBE"/>
    <w:rsid w:val="001C57CD"/>
    <w:rsid w:val="001F5F34"/>
    <w:rsid w:val="00206B38"/>
    <w:rsid w:val="00292169"/>
    <w:rsid w:val="002972BA"/>
    <w:rsid w:val="002C3AEE"/>
    <w:rsid w:val="002D0100"/>
    <w:rsid w:val="002E4CC3"/>
    <w:rsid w:val="002E4CEB"/>
    <w:rsid w:val="00303198"/>
    <w:rsid w:val="003554B2"/>
    <w:rsid w:val="00446F5C"/>
    <w:rsid w:val="00471C63"/>
    <w:rsid w:val="004C603A"/>
    <w:rsid w:val="005423F1"/>
    <w:rsid w:val="00567038"/>
    <w:rsid w:val="00571210"/>
    <w:rsid w:val="005770DE"/>
    <w:rsid w:val="005907E1"/>
    <w:rsid w:val="00590CE3"/>
    <w:rsid w:val="005B438C"/>
    <w:rsid w:val="00642077"/>
    <w:rsid w:val="006560C8"/>
    <w:rsid w:val="006735A3"/>
    <w:rsid w:val="00683903"/>
    <w:rsid w:val="006A6DEF"/>
    <w:rsid w:val="00734929"/>
    <w:rsid w:val="00747E3E"/>
    <w:rsid w:val="007A5916"/>
    <w:rsid w:val="00803E69"/>
    <w:rsid w:val="00815BE4"/>
    <w:rsid w:val="00862835"/>
    <w:rsid w:val="0087172D"/>
    <w:rsid w:val="00891C3D"/>
    <w:rsid w:val="008A4CFA"/>
    <w:rsid w:val="008A546B"/>
    <w:rsid w:val="008D1B61"/>
    <w:rsid w:val="008E767D"/>
    <w:rsid w:val="008F2C1D"/>
    <w:rsid w:val="00927973"/>
    <w:rsid w:val="00930EF6"/>
    <w:rsid w:val="00935EF9"/>
    <w:rsid w:val="009D7761"/>
    <w:rsid w:val="009F6F86"/>
    <w:rsid w:val="00A043F4"/>
    <w:rsid w:val="00A40838"/>
    <w:rsid w:val="00AA0675"/>
    <w:rsid w:val="00AB643D"/>
    <w:rsid w:val="00AC178C"/>
    <w:rsid w:val="00B12EC8"/>
    <w:rsid w:val="00B526F0"/>
    <w:rsid w:val="00B61F18"/>
    <w:rsid w:val="00C162D7"/>
    <w:rsid w:val="00C3311A"/>
    <w:rsid w:val="00C4042B"/>
    <w:rsid w:val="00CA589D"/>
    <w:rsid w:val="00D03C24"/>
    <w:rsid w:val="00D25251"/>
    <w:rsid w:val="00DA2EBF"/>
    <w:rsid w:val="00DB47E2"/>
    <w:rsid w:val="00DF221C"/>
    <w:rsid w:val="00E21EF6"/>
    <w:rsid w:val="00E57B88"/>
    <w:rsid w:val="00E80519"/>
    <w:rsid w:val="00E80D47"/>
    <w:rsid w:val="00E9585F"/>
    <w:rsid w:val="00EE14B4"/>
    <w:rsid w:val="00F30DC0"/>
    <w:rsid w:val="00F3678F"/>
    <w:rsid w:val="00F46FF5"/>
    <w:rsid w:val="00F72831"/>
    <w:rsid w:val="00F956BE"/>
    <w:rsid w:val="00FC0B66"/>
    <w:rsid w:val="00FE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E6F151"/>
  <w15:chartTrackingRefBased/>
  <w15:docId w15:val="{8A56DBB2-6CF9-4214-ADF8-43028FEB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198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3198"/>
    <w:pPr>
      <w:jc w:val="center"/>
    </w:pPr>
    <w:rPr>
      <w:rFonts w:ascii="Georgia" w:hAnsi="Georgia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303198"/>
    <w:rPr>
      <w:rFonts w:ascii="Georgia" w:eastAsia="ＭＳ 明朝" w:hAnsi="Georgia" w:cs="Times New Roman"/>
      <w:kern w:val="2"/>
      <w:sz w:val="20"/>
      <w:szCs w:val="20"/>
      <w:lang w:eastAsia="ja-JP"/>
    </w:rPr>
  </w:style>
  <w:style w:type="paragraph" w:styleId="a5">
    <w:name w:val="Closing"/>
    <w:basedOn w:val="a"/>
    <w:link w:val="a6"/>
    <w:uiPriority w:val="99"/>
    <w:unhideWhenUsed/>
    <w:rsid w:val="00303198"/>
    <w:pPr>
      <w:jc w:val="right"/>
    </w:pPr>
    <w:rPr>
      <w:rFonts w:ascii="Georgia" w:hAnsi="Georgia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303198"/>
    <w:rPr>
      <w:rFonts w:ascii="Georgia" w:eastAsia="ＭＳ 明朝" w:hAnsi="Georgia" w:cs="Times New Roman"/>
      <w:kern w:val="2"/>
      <w:sz w:val="20"/>
      <w:szCs w:val="20"/>
      <w:lang w:eastAsia="ja-JP"/>
    </w:rPr>
  </w:style>
  <w:style w:type="table" w:styleId="a7">
    <w:name w:val="Table Grid"/>
    <w:basedOn w:val="a1"/>
    <w:uiPriority w:val="39"/>
    <w:rsid w:val="00DB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04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042B"/>
    <w:rPr>
      <w:rFonts w:ascii="Century" w:eastAsia="ＭＳ 明朝" w:hAnsi="Century" w:cs="Times New Roman"/>
      <w:kern w:val="2"/>
      <w:sz w:val="21"/>
      <w:lang w:eastAsia="ja-JP"/>
    </w:rPr>
  </w:style>
  <w:style w:type="paragraph" w:styleId="aa">
    <w:name w:val="footer"/>
    <w:basedOn w:val="a"/>
    <w:link w:val="ab"/>
    <w:uiPriority w:val="99"/>
    <w:unhideWhenUsed/>
    <w:rsid w:val="00C404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042B"/>
    <w:rPr>
      <w:rFonts w:ascii="Century" w:eastAsia="ＭＳ 明朝" w:hAnsi="Century" w:cs="Times New Roman"/>
      <w:kern w:val="2"/>
      <w:sz w:val="21"/>
      <w:lang w:eastAsia="ja-JP"/>
    </w:rPr>
  </w:style>
  <w:style w:type="paragraph" w:styleId="ac">
    <w:name w:val="Balloon Text"/>
    <w:basedOn w:val="a"/>
    <w:link w:val="ad"/>
    <w:uiPriority w:val="99"/>
    <w:semiHidden/>
    <w:unhideWhenUsed/>
    <w:rsid w:val="00803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3E69"/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paragraph" w:customStyle="1" w:styleId="ae">
    <w:name w:val="見出し２本文"/>
    <w:basedOn w:val="a"/>
    <w:qFormat/>
    <w:rsid w:val="00AB643D"/>
    <w:pPr>
      <w:ind w:leftChars="250" w:left="525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F18A0-DD30-428B-961B-AD53E152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2021-05-11T05:38:00Z</dcterms:created>
  <dcterms:modified xsi:type="dcterms:W3CDTF">2021-08-27T05:41:00Z</dcterms:modified>
</cp:coreProperties>
</file>