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5215" w14:textId="6A5F5D18" w:rsidR="00776302" w:rsidRPr="00E17B13" w:rsidRDefault="00B76172" w:rsidP="00CE51E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17B13">
        <w:rPr>
          <w:rFonts w:ascii="ＭＳ ゴシック" w:eastAsia="ＭＳ ゴシック" w:hAnsi="ＭＳ ゴシック" w:hint="eastAsia"/>
          <w:sz w:val="24"/>
          <w:szCs w:val="24"/>
        </w:rPr>
        <w:t>小田原宿なりわい交流館</w:t>
      </w:r>
      <w:r w:rsidR="00AD54E2">
        <w:rPr>
          <w:rFonts w:ascii="ＭＳ ゴシック" w:eastAsia="ＭＳ ゴシック" w:hAnsi="ＭＳ ゴシック" w:hint="eastAsia"/>
          <w:sz w:val="24"/>
          <w:szCs w:val="24"/>
        </w:rPr>
        <w:t xml:space="preserve">　利用基準及び注意事項</w:t>
      </w:r>
    </w:p>
    <w:p w14:paraId="123F7870" w14:textId="77777777" w:rsidR="004E7EB4" w:rsidRPr="00591872" w:rsidRDefault="004E7EB4" w:rsidP="00CE51EB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7C5DA43B" w14:textId="1E966CCF" w:rsidR="00CE51EB" w:rsidRDefault="00CE51EB" w:rsidP="00410C5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1872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EF7BD6">
        <w:rPr>
          <w:rFonts w:ascii="ＭＳ ゴシック" w:eastAsia="ＭＳ ゴシック" w:hAnsi="ＭＳ ゴシック" w:hint="eastAsia"/>
          <w:sz w:val="20"/>
          <w:szCs w:val="20"/>
        </w:rPr>
        <w:t>利用</w:t>
      </w:r>
      <w:r w:rsidR="00AD54E2">
        <w:rPr>
          <w:rFonts w:ascii="ＭＳ ゴシック" w:eastAsia="ＭＳ ゴシック" w:hAnsi="ＭＳ ゴシック" w:hint="eastAsia"/>
          <w:sz w:val="20"/>
          <w:szCs w:val="20"/>
        </w:rPr>
        <w:t>対象</w:t>
      </w:r>
    </w:p>
    <w:p w14:paraId="0BD9114D" w14:textId="7A14B9FE" w:rsidR="00AD54E2" w:rsidRPr="00CE6B7C" w:rsidRDefault="00AD54E2" w:rsidP="00410C5D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3782B">
        <w:rPr>
          <w:rFonts w:asciiTheme="minorEastAsia" w:hAnsiTheme="minorEastAsia" w:hint="eastAsia"/>
          <w:sz w:val="20"/>
          <w:szCs w:val="20"/>
        </w:rPr>
        <w:t xml:space="preserve">　</w:t>
      </w:r>
      <w:r w:rsidR="009611CF" w:rsidRPr="0053782B">
        <w:rPr>
          <w:rFonts w:asciiTheme="minorEastAsia" w:hAnsiTheme="minorEastAsia" w:hint="eastAsia"/>
          <w:sz w:val="20"/>
          <w:szCs w:val="20"/>
        </w:rPr>
        <w:t>なりわい交流館は個人・団体問わず、</w:t>
      </w:r>
      <w:r w:rsidRPr="0053782B">
        <w:rPr>
          <w:rFonts w:asciiTheme="minorEastAsia" w:hAnsiTheme="minorEastAsia" w:hint="eastAsia"/>
          <w:sz w:val="20"/>
          <w:szCs w:val="20"/>
        </w:rPr>
        <w:t>どなたでもご利用</w:t>
      </w:r>
      <w:r w:rsidRPr="00CE6B7C">
        <w:rPr>
          <w:rFonts w:asciiTheme="minorEastAsia" w:hAnsiTheme="minorEastAsia" w:hint="eastAsia"/>
          <w:sz w:val="20"/>
          <w:szCs w:val="20"/>
        </w:rPr>
        <w:t>できます</w:t>
      </w:r>
      <w:r w:rsidR="009611CF">
        <w:rPr>
          <w:rFonts w:asciiTheme="minorEastAsia" w:hAnsiTheme="minorEastAsia" w:hint="eastAsia"/>
          <w:sz w:val="20"/>
          <w:szCs w:val="20"/>
        </w:rPr>
        <w:t>。</w:t>
      </w:r>
    </w:p>
    <w:p w14:paraId="1B968C3D" w14:textId="77777777" w:rsidR="00CE51EB" w:rsidRPr="00591872" w:rsidRDefault="00CE51EB" w:rsidP="00410C5D">
      <w:pPr>
        <w:jc w:val="left"/>
        <w:rPr>
          <w:rFonts w:ascii="Times New Roman" w:eastAsia="ＭＳ 明朝" w:hAnsi="Times New Roman"/>
          <w:sz w:val="20"/>
          <w:szCs w:val="20"/>
        </w:rPr>
      </w:pPr>
    </w:p>
    <w:p w14:paraId="603DEF81" w14:textId="46BA0311" w:rsidR="008D24BA" w:rsidRDefault="00CE51EB" w:rsidP="00CE51E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1872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="00AD54E2">
        <w:rPr>
          <w:rFonts w:ascii="ＭＳ ゴシック" w:eastAsia="ＭＳ ゴシック" w:hAnsi="ＭＳ ゴシック" w:hint="eastAsia"/>
          <w:sz w:val="20"/>
          <w:szCs w:val="20"/>
        </w:rPr>
        <w:t>利用申込</w:t>
      </w:r>
    </w:p>
    <w:p w14:paraId="6C239AFC" w14:textId="6056FB18" w:rsidR="009D577F" w:rsidRPr="00CE6B7C" w:rsidRDefault="00AD54E2" w:rsidP="009D577F">
      <w:pPr>
        <w:ind w:left="600" w:hangingChars="300" w:hanging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CE6B7C">
        <w:rPr>
          <w:rFonts w:asciiTheme="minorEastAsia" w:hAnsiTheme="minorEastAsia" w:hint="eastAsia"/>
          <w:sz w:val="20"/>
          <w:szCs w:val="20"/>
        </w:rPr>
        <w:t>・施設をご利用の際は、本利用基準及び注意事項をよくお読みいただいたうえで、「小田原宿なりわい交流館施設利用申込書」を提出してください。</w:t>
      </w:r>
    </w:p>
    <w:p w14:paraId="7C9CB1BB" w14:textId="2F2E0FD7" w:rsidR="00AD54E2" w:rsidRPr="00CE6B7C" w:rsidRDefault="00AD54E2" w:rsidP="00AD54E2">
      <w:pPr>
        <w:ind w:left="600" w:hangingChars="300" w:hanging="600"/>
        <w:jc w:val="left"/>
        <w:rPr>
          <w:rFonts w:asciiTheme="minorEastAsia" w:hAnsiTheme="minorEastAsia"/>
          <w:sz w:val="20"/>
          <w:szCs w:val="20"/>
        </w:rPr>
      </w:pPr>
      <w:r w:rsidRPr="00CE6B7C">
        <w:rPr>
          <w:rFonts w:asciiTheme="minorEastAsia" w:hAnsiTheme="minorEastAsia" w:hint="eastAsia"/>
          <w:sz w:val="20"/>
          <w:szCs w:val="20"/>
        </w:rPr>
        <w:t xml:space="preserve">　　・申込書は館内受付または小田原市公式ホームページからダウンロードできます。</w:t>
      </w:r>
    </w:p>
    <w:p w14:paraId="1ACB21DB" w14:textId="23150A64" w:rsidR="007A14EA" w:rsidRPr="00CE6B7C" w:rsidRDefault="007A14EA" w:rsidP="007A14EA">
      <w:pPr>
        <w:ind w:left="600" w:hangingChars="300" w:hanging="600"/>
        <w:jc w:val="left"/>
        <w:rPr>
          <w:rFonts w:asciiTheme="minorEastAsia" w:hAnsiTheme="minorEastAsia"/>
          <w:sz w:val="20"/>
          <w:szCs w:val="20"/>
        </w:rPr>
      </w:pPr>
      <w:r w:rsidRPr="00CE6B7C">
        <w:rPr>
          <w:rFonts w:asciiTheme="minorEastAsia" w:hAnsiTheme="minorEastAsia" w:hint="eastAsia"/>
          <w:sz w:val="20"/>
          <w:szCs w:val="20"/>
        </w:rPr>
        <w:t xml:space="preserve">　　　ホームページURL</w:t>
      </w:r>
      <w:r w:rsidRPr="00CE6B7C">
        <w:rPr>
          <w:rFonts w:asciiTheme="minorEastAsia" w:hAnsiTheme="minorEastAsia"/>
          <w:sz w:val="20"/>
          <w:szCs w:val="20"/>
        </w:rPr>
        <w:t xml:space="preserve"> </w:t>
      </w:r>
      <w:r w:rsidRPr="00CE6B7C">
        <w:rPr>
          <w:rFonts w:asciiTheme="minorEastAsia" w:hAnsiTheme="minorEastAsia" w:hint="eastAsia"/>
          <w:sz w:val="20"/>
          <w:szCs w:val="20"/>
        </w:rPr>
        <w:t xml:space="preserve">→ </w:t>
      </w:r>
      <w:r w:rsidRPr="00CE6B7C">
        <w:rPr>
          <w:rFonts w:asciiTheme="minorEastAsia" w:hAnsiTheme="minorEastAsia" w:cs="Yu Gothic UI"/>
          <w:color w:val="000000" w:themeColor="text1"/>
          <w:kern w:val="0"/>
          <w:sz w:val="18"/>
          <w:szCs w:val="18"/>
        </w:rPr>
        <w:t>https://www.city.odawara.kanagawa.jp/field/industry/urban/nariwai.html</w:t>
      </w:r>
    </w:p>
    <w:p w14:paraId="020A2A60" w14:textId="1AF593AE" w:rsidR="007A14EA" w:rsidRPr="00CE6B7C" w:rsidRDefault="007A14EA" w:rsidP="00AD54E2">
      <w:pPr>
        <w:ind w:left="600" w:hangingChars="300" w:hanging="600"/>
        <w:jc w:val="left"/>
        <w:rPr>
          <w:rFonts w:asciiTheme="minorEastAsia" w:hAnsiTheme="minorEastAsia"/>
          <w:sz w:val="20"/>
          <w:szCs w:val="20"/>
        </w:rPr>
      </w:pPr>
      <w:r w:rsidRPr="00CE6B7C">
        <w:rPr>
          <w:rFonts w:asciiTheme="minorEastAsia" w:hAnsiTheme="minorEastAs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FFC21C8" wp14:editId="00CF057E">
            <wp:simplePos x="0" y="0"/>
            <wp:positionH relativeFrom="column">
              <wp:posOffset>1200150</wp:posOffset>
            </wp:positionH>
            <wp:positionV relativeFrom="paragraph">
              <wp:posOffset>38735</wp:posOffset>
            </wp:positionV>
            <wp:extent cx="790575" cy="7880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B7C">
        <w:rPr>
          <w:rFonts w:asciiTheme="minorEastAsia" w:hAnsiTheme="minorEastAsia" w:hint="eastAsia"/>
          <w:sz w:val="20"/>
          <w:szCs w:val="20"/>
        </w:rPr>
        <w:t xml:space="preserve">　　　QRコード → </w:t>
      </w:r>
    </w:p>
    <w:p w14:paraId="11A1AF3C" w14:textId="69CF47E4" w:rsidR="007A14EA" w:rsidRDefault="007A14EA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1F3BCA2" w14:textId="57D25E39" w:rsidR="007A14EA" w:rsidRPr="007A14EA" w:rsidRDefault="007A14EA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6A6636D" w14:textId="105B8F90" w:rsidR="007A14EA" w:rsidRDefault="007A14EA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B395763" w14:textId="6EEB9ECE" w:rsidR="007A14EA" w:rsidRDefault="007A14EA" w:rsidP="00AD54E2">
      <w:pPr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CE6B7C">
        <w:rPr>
          <w:rFonts w:ascii="ＭＳ 明朝" w:eastAsia="ＭＳ 明朝" w:hAnsi="ＭＳ 明朝" w:hint="eastAsia"/>
          <w:sz w:val="20"/>
          <w:szCs w:val="20"/>
        </w:rPr>
        <w:t>・申込は施設利用の</w:t>
      </w:r>
      <w:r w:rsidR="0053782B">
        <w:rPr>
          <w:rFonts w:ascii="ＭＳ 明朝" w:eastAsia="ＭＳ 明朝" w:hAnsi="ＭＳ 明朝" w:hint="eastAsia"/>
          <w:sz w:val="20"/>
          <w:szCs w:val="20"/>
        </w:rPr>
        <w:t>６ヶ月</w:t>
      </w:r>
      <w:r w:rsidRPr="00CE6B7C">
        <w:rPr>
          <w:rFonts w:ascii="ＭＳ 明朝" w:eastAsia="ＭＳ 明朝" w:hAnsi="ＭＳ 明朝" w:hint="eastAsia"/>
          <w:sz w:val="20"/>
          <w:szCs w:val="20"/>
        </w:rPr>
        <w:t>前から</w:t>
      </w:r>
      <w:r w:rsidR="00CE6B7C">
        <w:rPr>
          <w:rFonts w:ascii="ＭＳ 明朝" w:eastAsia="ＭＳ 明朝" w:hAnsi="ＭＳ 明朝" w:hint="eastAsia"/>
          <w:sz w:val="20"/>
          <w:szCs w:val="20"/>
        </w:rPr>
        <w:t>可能で</w:t>
      </w:r>
      <w:r w:rsidRPr="00CE6B7C">
        <w:rPr>
          <w:rFonts w:ascii="ＭＳ 明朝" w:eastAsia="ＭＳ 明朝" w:hAnsi="ＭＳ 明朝" w:hint="eastAsia"/>
          <w:sz w:val="20"/>
          <w:szCs w:val="20"/>
        </w:rPr>
        <w:t>す。</w:t>
      </w:r>
      <w:r w:rsidR="004D57B0" w:rsidRPr="00CE6B7C">
        <w:rPr>
          <w:rFonts w:ascii="ＭＳ 明朝" w:eastAsia="ＭＳ 明朝" w:hAnsi="ＭＳ 明朝" w:hint="eastAsia"/>
          <w:sz w:val="20"/>
          <w:szCs w:val="20"/>
        </w:rPr>
        <w:t>（先着順）</w:t>
      </w:r>
    </w:p>
    <w:p w14:paraId="43774DB9" w14:textId="1D9AFD50" w:rsidR="009611CF" w:rsidRPr="009611CF" w:rsidRDefault="009611CF" w:rsidP="009611CF">
      <w:pPr>
        <w:ind w:leftChars="200" w:left="62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CE6B7C">
        <w:rPr>
          <w:rFonts w:ascii="ＭＳ 明朝" w:eastAsia="ＭＳ 明朝" w:hAnsi="ＭＳ 明朝" w:hint="eastAsia"/>
          <w:sz w:val="20"/>
          <w:szCs w:val="20"/>
        </w:rPr>
        <w:t>・ご利用目的や内容によって、</w:t>
      </w:r>
      <w:r w:rsidR="0053782B">
        <w:rPr>
          <w:rFonts w:ascii="ＭＳ 明朝" w:eastAsia="ＭＳ 明朝" w:hAnsi="ＭＳ 明朝" w:hint="eastAsia"/>
          <w:sz w:val="20"/>
          <w:szCs w:val="20"/>
        </w:rPr>
        <w:t>お断り</w:t>
      </w:r>
      <w:r w:rsidRPr="00CE6B7C">
        <w:rPr>
          <w:rFonts w:ascii="ＭＳ 明朝" w:eastAsia="ＭＳ 明朝" w:hAnsi="ＭＳ 明朝" w:hint="eastAsia"/>
          <w:sz w:val="20"/>
          <w:szCs w:val="20"/>
        </w:rPr>
        <w:t>させていただくこともございます。あらかじめご了承ください。</w:t>
      </w:r>
    </w:p>
    <w:p w14:paraId="26D8E692" w14:textId="23D14EC7" w:rsidR="009611CF" w:rsidRDefault="009D577F" w:rsidP="009611CF">
      <w:pPr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  <w:r w:rsidRPr="00CE6B7C">
        <w:rPr>
          <w:rFonts w:ascii="ＭＳ 明朝" w:eastAsia="ＭＳ 明朝" w:hAnsi="ＭＳ 明朝" w:hint="eastAsia"/>
          <w:sz w:val="20"/>
          <w:szCs w:val="20"/>
        </w:rPr>
        <w:t xml:space="preserve">　　・申込書の受付は、なりわい交流館</w:t>
      </w:r>
      <w:r w:rsidR="009611CF">
        <w:rPr>
          <w:rFonts w:ascii="ＭＳ 明朝" w:eastAsia="ＭＳ 明朝" w:hAnsi="ＭＳ 明朝" w:hint="eastAsia"/>
          <w:sz w:val="20"/>
          <w:szCs w:val="20"/>
        </w:rPr>
        <w:t>へ</w:t>
      </w:r>
      <w:r w:rsidRPr="00CE6B7C">
        <w:rPr>
          <w:rFonts w:ascii="ＭＳ 明朝" w:eastAsia="ＭＳ 明朝" w:hAnsi="ＭＳ 明朝" w:hint="eastAsia"/>
          <w:sz w:val="20"/>
          <w:szCs w:val="20"/>
        </w:rPr>
        <w:t>直接持込、郵送または書面データをメールで送信してください。なお、直接持込の場合は、</w:t>
      </w:r>
      <w:r w:rsidR="00237CB9">
        <w:rPr>
          <w:rFonts w:asciiTheme="minorEastAsia" w:hAnsiTheme="minorEastAsia" w:hint="eastAsia"/>
          <w:sz w:val="20"/>
          <w:szCs w:val="20"/>
        </w:rPr>
        <w:t>午前</w:t>
      </w:r>
      <w:r w:rsidR="00237CB9" w:rsidRPr="00E17B13">
        <w:rPr>
          <w:rFonts w:asciiTheme="minorEastAsia" w:hAnsiTheme="minorEastAsia" w:hint="eastAsia"/>
          <w:sz w:val="20"/>
          <w:szCs w:val="20"/>
        </w:rPr>
        <w:t>10時から</w:t>
      </w:r>
      <w:r w:rsidR="00237CB9">
        <w:rPr>
          <w:rFonts w:asciiTheme="minorEastAsia" w:hAnsiTheme="minorEastAsia" w:hint="eastAsia"/>
          <w:sz w:val="20"/>
          <w:szCs w:val="20"/>
        </w:rPr>
        <w:t>午後５</w:t>
      </w:r>
      <w:r w:rsidR="00237CB9" w:rsidRPr="00E17B13">
        <w:rPr>
          <w:rFonts w:asciiTheme="minorEastAsia" w:hAnsiTheme="minorEastAsia" w:hint="eastAsia"/>
          <w:sz w:val="20"/>
          <w:szCs w:val="20"/>
        </w:rPr>
        <w:t>時</w:t>
      </w:r>
      <w:r w:rsidRPr="00CE6B7C">
        <w:rPr>
          <w:rFonts w:ascii="ＭＳ 明朝" w:eastAsia="ＭＳ 明朝" w:hAnsi="ＭＳ 明朝" w:hint="eastAsia"/>
          <w:sz w:val="20"/>
          <w:szCs w:val="20"/>
        </w:rPr>
        <w:t>までの</w:t>
      </w:r>
      <w:r w:rsidR="009611CF">
        <w:rPr>
          <w:rFonts w:ascii="ＭＳ 明朝" w:eastAsia="ＭＳ 明朝" w:hAnsi="ＭＳ 明朝" w:hint="eastAsia"/>
          <w:sz w:val="20"/>
          <w:szCs w:val="20"/>
        </w:rPr>
        <w:t>開館時間</w:t>
      </w:r>
      <w:r w:rsidRPr="00CE6B7C">
        <w:rPr>
          <w:rFonts w:ascii="ＭＳ 明朝" w:eastAsia="ＭＳ 明朝" w:hAnsi="ＭＳ 明朝" w:hint="eastAsia"/>
          <w:sz w:val="20"/>
          <w:szCs w:val="20"/>
        </w:rPr>
        <w:t>にお願いします。</w:t>
      </w:r>
    </w:p>
    <w:p w14:paraId="5929C0EE" w14:textId="3CACE8C9" w:rsidR="009611CF" w:rsidRDefault="009D577F" w:rsidP="009611CF">
      <w:pPr>
        <w:ind w:leftChars="300" w:left="63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CE6B7C">
        <w:rPr>
          <w:rFonts w:ascii="ＭＳ 明朝" w:eastAsia="ＭＳ 明朝" w:hAnsi="ＭＳ 明朝" w:hint="eastAsia"/>
          <w:sz w:val="20"/>
          <w:szCs w:val="20"/>
        </w:rPr>
        <w:t>住所</w:t>
      </w:r>
      <w:r w:rsidR="00CE6B7C">
        <w:rPr>
          <w:rFonts w:ascii="ＭＳ 明朝" w:eastAsia="ＭＳ 明朝" w:hAnsi="ＭＳ 明朝" w:hint="eastAsia"/>
          <w:sz w:val="20"/>
          <w:szCs w:val="20"/>
        </w:rPr>
        <w:t>：</w:t>
      </w:r>
      <w:r w:rsidR="0053782B">
        <w:rPr>
          <w:rFonts w:ascii="ＭＳ 明朝" w:eastAsia="ＭＳ 明朝" w:hAnsi="ＭＳ 明朝" w:hint="eastAsia"/>
          <w:sz w:val="20"/>
          <w:szCs w:val="20"/>
        </w:rPr>
        <w:t xml:space="preserve">〒250-0012　</w:t>
      </w:r>
      <w:r w:rsidRPr="00CE6B7C">
        <w:rPr>
          <w:rFonts w:ascii="ＭＳ 明朝" w:eastAsia="ＭＳ 明朝" w:hAnsi="ＭＳ 明朝" w:hint="eastAsia"/>
          <w:sz w:val="20"/>
          <w:szCs w:val="20"/>
        </w:rPr>
        <w:t>小田原市本町３－６－23</w:t>
      </w:r>
    </w:p>
    <w:p w14:paraId="1B7CBE64" w14:textId="6E764FB7" w:rsidR="007A14EA" w:rsidRPr="00C318A2" w:rsidRDefault="009D577F" w:rsidP="009611CF">
      <w:pPr>
        <w:ind w:leftChars="300" w:left="63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CE6B7C">
        <w:rPr>
          <w:rFonts w:ascii="ＭＳ 明朝" w:eastAsia="ＭＳ 明朝" w:hAnsi="ＭＳ 明朝" w:hint="eastAsia"/>
          <w:sz w:val="20"/>
          <w:szCs w:val="20"/>
        </w:rPr>
        <w:t>メールアドレス</w:t>
      </w:r>
      <w:r w:rsidR="00CE6B7C">
        <w:rPr>
          <w:rFonts w:ascii="ＭＳ 明朝" w:eastAsia="ＭＳ 明朝" w:hAnsi="ＭＳ 明朝" w:hint="eastAsia"/>
          <w:sz w:val="20"/>
          <w:szCs w:val="20"/>
        </w:rPr>
        <w:t>：</w:t>
      </w:r>
      <w:r w:rsidR="00C318A2" w:rsidRPr="00C318A2">
        <w:rPr>
          <w:rFonts w:ascii="ＭＳ 明朝" w:eastAsia="ＭＳ 明朝" w:hAnsi="ＭＳ 明朝"/>
          <w:sz w:val="20"/>
          <w:szCs w:val="20"/>
        </w:rPr>
        <w:t>nariwai@odawara-kankou.com</w:t>
      </w:r>
    </w:p>
    <w:p w14:paraId="4D546B11" w14:textId="7ABE94BD" w:rsidR="007A14EA" w:rsidRDefault="007A14EA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C5D12F7" w14:textId="508171D3" w:rsidR="0053782B" w:rsidRDefault="0053782B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利用可能スペース</w:t>
      </w:r>
    </w:p>
    <w:p w14:paraId="09C20158" w14:textId="77777777" w:rsidR="0053782B" w:rsidRDefault="0053782B" w:rsidP="0053782B">
      <w:pPr>
        <w:ind w:leftChars="135" w:left="283" w:firstLineChars="100" w:firstLine="200"/>
        <w:jc w:val="left"/>
        <w:rPr>
          <w:rFonts w:ascii="Times New Roman" w:eastAsia="ＭＳ 明朝" w:hAnsi="Times New Roman"/>
          <w:sz w:val="20"/>
          <w:szCs w:val="20"/>
        </w:rPr>
      </w:pPr>
      <w:r w:rsidRPr="00E17B13">
        <w:rPr>
          <w:rFonts w:ascii="Times New Roman" w:eastAsia="ＭＳ 明朝" w:hAnsi="Times New Roman" w:hint="eastAsia"/>
          <w:sz w:val="20"/>
          <w:szCs w:val="20"/>
        </w:rPr>
        <w:t>・</w:t>
      </w:r>
      <w:r>
        <w:rPr>
          <w:rFonts w:ascii="Times New Roman" w:eastAsia="ＭＳ 明朝" w:hAnsi="Times New Roman" w:hint="eastAsia"/>
          <w:sz w:val="20"/>
          <w:szCs w:val="20"/>
        </w:rPr>
        <w:t>１</w:t>
      </w:r>
      <w:r w:rsidRPr="00E17B13">
        <w:rPr>
          <w:rFonts w:ascii="Times New Roman" w:eastAsia="ＭＳ 明朝" w:hAnsi="Times New Roman" w:hint="eastAsia"/>
          <w:sz w:val="20"/>
          <w:szCs w:val="20"/>
        </w:rPr>
        <w:t>階</w:t>
      </w:r>
      <w:r>
        <w:rPr>
          <w:rFonts w:ascii="Times New Roman" w:eastAsia="ＭＳ 明朝" w:hAnsi="Times New Roman" w:hint="eastAsia"/>
          <w:sz w:val="20"/>
          <w:szCs w:val="20"/>
        </w:rPr>
        <w:t>フロア（座敷の一部）</w:t>
      </w:r>
    </w:p>
    <w:p w14:paraId="342C4908" w14:textId="33922C80" w:rsidR="0053782B" w:rsidRPr="00E17B13" w:rsidRDefault="0053782B" w:rsidP="0053782B">
      <w:pPr>
        <w:ind w:leftChars="135" w:left="283" w:firstLineChars="100" w:firstLine="200"/>
        <w:jc w:val="left"/>
        <w:rPr>
          <w:rFonts w:ascii="Times New Roman" w:eastAsia="ＭＳ 明朝" w:hAnsi="Times New Roman"/>
          <w:sz w:val="20"/>
          <w:szCs w:val="20"/>
        </w:rPr>
      </w:pPr>
      <w:r w:rsidRPr="00E17B13">
        <w:rPr>
          <w:rFonts w:ascii="Times New Roman" w:eastAsia="ＭＳ 明朝" w:hAnsi="Times New Roman" w:hint="eastAsia"/>
          <w:sz w:val="20"/>
          <w:szCs w:val="20"/>
        </w:rPr>
        <w:t>・２階</w:t>
      </w:r>
      <w:r>
        <w:rPr>
          <w:rFonts w:ascii="Times New Roman" w:eastAsia="ＭＳ 明朝" w:hAnsi="Times New Roman" w:hint="eastAsia"/>
          <w:sz w:val="20"/>
          <w:szCs w:val="20"/>
        </w:rPr>
        <w:t>フロア</w:t>
      </w:r>
    </w:p>
    <w:p w14:paraId="21FA7C18" w14:textId="77777777" w:rsidR="0053782B" w:rsidRPr="00E17B13" w:rsidRDefault="0053782B" w:rsidP="0053782B">
      <w:pPr>
        <w:ind w:leftChars="135" w:left="283" w:firstLineChars="100" w:firstLine="200"/>
        <w:jc w:val="left"/>
        <w:rPr>
          <w:rFonts w:ascii="Times New Roman" w:eastAsia="ＭＳ 明朝" w:hAnsi="Times New Roman"/>
          <w:sz w:val="20"/>
          <w:szCs w:val="20"/>
        </w:rPr>
      </w:pPr>
      <w:r w:rsidRPr="00E17B13">
        <w:rPr>
          <w:rFonts w:ascii="Times New Roman" w:eastAsia="ＭＳ 明朝" w:hAnsi="Times New Roman" w:hint="eastAsia"/>
          <w:sz w:val="20"/>
          <w:szCs w:val="20"/>
        </w:rPr>
        <w:t>・広場</w:t>
      </w:r>
    </w:p>
    <w:p w14:paraId="44F5E7AD" w14:textId="77777777" w:rsidR="0053782B" w:rsidRDefault="0053782B" w:rsidP="0053782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B647CF8" w14:textId="3E3AD2DC" w:rsidR="007A14EA" w:rsidRDefault="0053782B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7A14EA">
        <w:rPr>
          <w:rFonts w:ascii="ＭＳ ゴシック" w:eastAsia="ＭＳ ゴシック" w:hAnsi="ＭＳ ゴシック" w:hint="eastAsia"/>
          <w:sz w:val="20"/>
          <w:szCs w:val="20"/>
        </w:rPr>
        <w:t xml:space="preserve">　利用料金</w:t>
      </w:r>
    </w:p>
    <w:p w14:paraId="1325FFDC" w14:textId="58318B3E" w:rsidR="007A14EA" w:rsidRPr="00CE6B7C" w:rsidRDefault="007A14EA" w:rsidP="00AD54E2">
      <w:pPr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CE6B7C">
        <w:rPr>
          <w:rFonts w:ascii="ＭＳ 明朝" w:eastAsia="ＭＳ 明朝" w:hAnsi="ＭＳ 明朝" w:hint="eastAsia"/>
          <w:sz w:val="20"/>
          <w:szCs w:val="20"/>
        </w:rPr>
        <w:t>無料</w:t>
      </w:r>
    </w:p>
    <w:p w14:paraId="7FB7A575" w14:textId="435374D6" w:rsidR="007A14EA" w:rsidRDefault="007A14EA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DA7287C" w14:textId="4D517CE5" w:rsidR="00C73747" w:rsidRDefault="0053782B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C73747">
        <w:rPr>
          <w:rFonts w:ascii="ＭＳ ゴシック" w:eastAsia="ＭＳ ゴシック" w:hAnsi="ＭＳ ゴシック" w:hint="eastAsia"/>
          <w:sz w:val="20"/>
          <w:szCs w:val="20"/>
        </w:rPr>
        <w:t xml:space="preserve">　利用時間</w:t>
      </w:r>
    </w:p>
    <w:p w14:paraId="56568C07" w14:textId="673EDD1B" w:rsidR="00C73747" w:rsidRPr="00CE6B7C" w:rsidRDefault="00C73747" w:rsidP="00AD54E2">
      <w:pPr>
        <w:ind w:left="600" w:hangingChars="300" w:hanging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CE6B7C">
        <w:rPr>
          <w:rFonts w:asciiTheme="minorEastAsia" w:hAnsiTheme="minorEastAsia" w:hint="eastAsia"/>
          <w:sz w:val="20"/>
          <w:szCs w:val="20"/>
        </w:rPr>
        <w:t>午前10時から午後５時</w:t>
      </w:r>
    </w:p>
    <w:p w14:paraId="71B53982" w14:textId="0D7AE999" w:rsidR="00C73747" w:rsidRDefault="00C73747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6B7C">
        <w:rPr>
          <w:rFonts w:asciiTheme="minorEastAsia" w:hAnsiTheme="minorEastAsia" w:hint="eastAsia"/>
          <w:sz w:val="20"/>
          <w:szCs w:val="20"/>
        </w:rPr>
        <w:t xml:space="preserve">　　※午後</w:t>
      </w:r>
      <w:r w:rsidR="0053782B">
        <w:rPr>
          <w:rFonts w:asciiTheme="minorEastAsia" w:hAnsiTheme="minorEastAsia" w:hint="eastAsia"/>
          <w:sz w:val="20"/>
          <w:szCs w:val="20"/>
        </w:rPr>
        <w:t>５</w:t>
      </w:r>
      <w:r w:rsidRPr="00CE6B7C">
        <w:rPr>
          <w:rFonts w:asciiTheme="minorEastAsia" w:hAnsiTheme="minorEastAsia" w:hint="eastAsia"/>
          <w:sz w:val="20"/>
          <w:szCs w:val="20"/>
        </w:rPr>
        <w:t>時以降の</w:t>
      </w:r>
      <w:r w:rsidR="009611CF">
        <w:rPr>
          <w:rFonts w:asciiTheme="minorEastAsia" w:hAnsiTheme="minorEastAsia" w:hint="eastAsia"/>
          <w:sz w:val="20"/>
          <w:szCs w:val="20"/>
        </w:rPr>
        <w:t>ご</w:t>
      </w:r>
      <w:r w:rsidRPr="00CE6B7C">
        <w:rPr>
          <w:rFonts w:asciiTheme="minorEastAsia" w:hAnsiTheme="minorEastAsia" w:hint="eastAsia"/>
          <w:sz w:val="20"/>
          <w:szCs w:val="20"/>
        </w:rPr>
        <w:t>利用は</w:t>
      </w:r>
      <w:r w:rsidR="009611CF">
        <w:rPr>
          <w:rFonts w:asciiTheme="minorEastAsia" w:hAnsiTheme="minorEastAsia" w:hint="eastAsia"/>
          <w:sz w:val="20"/>
          <w:szCs w:val="20"/>
        </w:rPr>
        <w:t>ご</w:t>
      </w:r>
      <w:r w:rsidRPr="00CE6B7C">
        <w:rPr>
          <w:rFonts w:asciiTheme="minorEastAsia" w:hAnsiTheme="minorEastAsia" w:hint="eastAsia"/>
          <w:sz w:val="20"/>
          <w:szCs w:val="20"/>
        </w:rPr>
        <w:t>相談</w:t>
      </w:r>
      <w:r w:rsidR="009611CF">
        <w:rPr>
          <w:rFonts w:asciiTheme="minorEastAsia" w:hAnsiTheme="minorEastAsia" w:hint="eastAsia"/>
          <w:sz w:val="20"/>
          <w:szCs w:val="20"/>
        </w:rPr>
        <w:t>ください。</w:t>
      </w:r>
    </w:p>
    <w:p w14:paraId="6CC92FB9" w14:textId="77777777" w:rsidR="00C73747" w:rsidRDefault="00C73747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3B60EFB" w14:textId="1C76003C" w:rsidR="007A14EA" w:rsidRDefault="0053782B" w:rsidP="00AD54E2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7A14EA">
        <w:rPr>
          <w:rFonts w:ascii="ＭＳ ゴシック" w:eastAsia="ＭＳ ゴシック" w:hAnsi="ＭＳ ゴシック" w:hint="eastAsia"/>
          <w:sz w:val="20"/>
          <w:szCs w:val="20"/>
        </w:rPr>
        <w:t xml:space="preserve">　利用ルール・マナー</w:t>
      </w:r>
    </w:p>
    <w:p w14:paraId="4F77FA32" w14:textId="0C25AF22" w:rsidR="00756C5C" w:rsidRDefault="007A14EA" w:rsidP="00756C5C">
      <w:pPr>
        <w:ind w:leftChars="67" w:left="14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56C5C" w:rsidRPr="00591872"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 w:rsidR="00756C5C">
        <w:rPr>
          <w:rFonts w:ascii="ＭＳ ゴシック" w:eastAsia="ＭＳ ゴシック" w:hAnsi="ＭＳ ゴシック" w:hint="eastAsia"/>
          <w:sz w:val="20"/>
          <w:szCs w:val="20"/>
        </w:rPr>
        <w:t>施設全体</w:t>
      </w:r>
    </w:p>
    <w:p w14:paraId="1CBC6CFE" w14:textId="071B6BDF" w:rsidR="004D57B0" w:rsidRDefault="004D57B0" w:rsidP="009611CF">
      <w:pPr>
        <w:ind w:leftChars="67" w:left="741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E17B13">
        <w:rPr>
          <w:rFonts w:asciiTheme="minorEastAsia" w:hAnsiTheme="minorEastAsia" w:hint="eastAsia"/>
          <w:sz w:val="20"/>
          <w:szCs w:val="20"/>
        </w:rPr>
        <w:t>・利用期間は同一利用者につき連続</w:t>
      </w:r>
      <w:r>
        <w:rPr>
          <w:rFonts w:asciiTheme="minorEastAsia" w:hAnsiTheme="minorEastAsia" w:hint="eastAsia"/>
          <w:sz w:val="20"/>
          <w:szCs w:val="20"/>
        </w:rPr>
        <w:t>５</w:t>
      </w:r>
      <w:r w:rsidRPr="00E17B13">
        <w:rPr>
          <w:rFonts w:asciiTheme="minorEastAsia" w:hAnsiTheme="minorEastAsia" w:hint="eastAsia"/>
          <w:sz w:val="20"/>
          <w:szCs w:val="20"/>
        </w:rPr>
        <w:t>日間まで</w:t>
      </w:r>
      <w:r>
        <w:rPr>
          <w:rFonts w:asciiTheme="minorEastAsia" w:hAnsiTheme="minorEastAsia" w:hint="eastAsia"/>
          <w:sz w:val="20"/>
          <w:szCs w:val="20"/>
        </w:rPr>
        <w:t>可能</w:t>
      </w:r>
      <w:r w:rsidR="0053782B">
        <w:rPr>
          <w:rFonts w:asciiTheme="minorEastAsia" w:hAnsiTheme="minorEastAsia" w:hint="eastAsia"/>
          <w:sz w:val="20"/>
          <w:szCs w:val="20"/>
        </w:rPr>
        <w:t>です。</w:t>
      </w:r>
    </w:p>
    <w:p w14:paraId="7260B5E6" w14:textId="4701DA0E" w:rsidR="00756C5C" w:rsidRDefault="00756C5C" w:rsidP="00756C5C">
      <w:pPr>
        <w:ind w:leftChars="270" w:left="767" w:hangingChars="100" w:hanging="200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・なりわい交流館</w:t>
      </w:r>
      <w:r w:rsidRPr="00591872">
        <w:rPr>
          <w:rFonts w:ascii="Times New Roman" w:eastAsia="ＭＳ 明朝" w:hAnsi="Times New Roman" w:hint="eastAsia"/>
          <w:sz w:val="20"/>
          <w:szCs w:val="20"/>
        </w:rPr>
        <w:t>周辺</w:t>
      </w:r>
      <w:r>
        <w:rPr>
          <w:rFonts w:ascii="Times New Roman" w:eastAsia="ＭＳ 明朝" w:hAnsi="Times New Roman" w:hint="eastAsia"/>
          <w:sz w:val="20"/>
          <w:szCs w:val="20"/>
        </w:rPr>
        <w:t>の住民及び事業者</w:t>
      </w:r>
      <w:r w:rsidRPr="00591872">
        <w:rPr>
          <w:rFonts w:ascii="Times New Roman" w:eastAsia="ＭＳ 明朝" w:hAnsi="Times New Roman" w:hint="eastAsia"/>
          <w:sz w:val="20"/>
          <w:szCs w:val="20"/>
        </w:rPr>
        <w:t>に与える影響（音量や歓声、ごみなど）</w:t>
      </w:r>
      <w:r w:rsidR="004F3548">
        <w:rPr>
          <w:rFonts w:ascii="Times New Roman" w:eastAsia="ＭＳ 明朝" w:hAnsi="Times New Roman" w:hint="eastAsia"/>
          <w:sz w:val="20"/>
          <w:szCs w:val="20"/>
        </w:rPr>
        <w:t>に配慮してイベント・催事等を実施してください。</w:t>
      </w:r>
    </w:p>
    <w:p w14:paraId="759F5606" w14:textId="65139D9A" w:rsidR="00756C5C" w:rsidRDefault="00756C5C" w:rsidP="00756C5C">
      <w:pPr>
        <w:ind w:leftChars="270" w:left="767" w:hangingChars="100" w:hanging="200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lastRenderedPageBreak/>
        <w:t>・</w:t>
      </w:r>
      <w:r w:rsidRPr="00591872">
        <w:rPr>
          <w:rFonts w:ascii="Times New Roman" w:eastAsia="ＭＳ 明朝" w:hAnsi="Times New Roman" w:hint="eastAsia"/>
          <w:sz w:val="20"/>
          <w:szCs w:val="20"/>
        </w:rPr>
        <w:t>イベント・催事等</w:t>
      </w:r>
      <w:r>
        <w:rPr>
          <w:rFonts w:ascii="Times New Roman" w:eastAsia="ＭＳ 明朝" w:hAnsi="Times New Roman" w:hint="eastAsia"/>
          <w:sz w:val="20"/>
          <w:szCs w:val="20"/>
        </w:rPr>
        <w:t>が終了したら、使用前の状態に現状復帰を</w:t>
      </w:r>
      <w:r w:rsidR="004F3548">
        <w:rPr>
          <w:rFonts w:ascii="Times New Roman" w:eastAsia="ＭＳ 明朝" w:hAnsi="Times New Roman" w:hint="eastAsia"/>
          <w:sz w:val="20"/>
          <w:szCs w:val="20"/>
        </w:rPr>
        <w:t>お願いします</w:t>
      </w:r>
      <w:r>
        <w:rPr>
          <w:rFonts w:ascii="Times New Roman" w:eastAsia="ＭＳ 明朝" w:hAnsi="Times New Roman" w:hint="eastAsia"/>
          <w:sz w:val="20"/>
          <w:szCs w:val="20"/>
        </w:rPr>
        <w:t>。</w:t>
      </w:r>
    </w:p>
    <w:p w14:paraId="7CB41744" w14:textId="255FD308" w:rsidR="00756C5C" w:rsidRDefault="00756C5C" w:rsidP="00756C5C">
      <w:pPr>
        <w:ind w:leftChars="270" w:left="767" w:hangingChars="100" w:hanging="200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・施設、設備等に損害を与えた場合には、その修繕、復旧等に係る一切の費用を負担</w:t>
      </w:r>
      <w:r w:rsidR="004F3548">
        <w:rPr>
          <w:rFonts w:ascii="Times New Roman" w:eastAsia="ＭＳ 明朝" w:hAnsi="Times New Roman" w:hint="eastAsia"/>
          <w:sz w:val="20"/>
          <w:szCs w:val="20"/>
        </w:rPr>
        <w:t>していただきます</w:t>
      </w:r>
      <w:r>
        <w:rPr>
          <w:rFonts w:ascii="Times New Roman" w:eastAsia="ＭＳ 明朝" w:hAnsi="Times New Roman" w:hint="eastAsia"/>
          <w:sz w:val="20"/>
          <w:szCs w:val="20"/>
        </w:rPr>
        <w:t>。</w:t>
      </w:r>
    </w:p>
    <w:p w14:paraId="6D0EC952" w14:textId="27FD7567" w:rsidR="004F3548" w:rsidRDefault="00756C5C" w:rsidP="00756C5C">
      <w:pPr>
        <w:ind w:leftChars="270" w:left="767" w:hangingChars="100" w:hanging="200"/>
        <w:rPr>
          <w:rFonts w:ascii="Times New Roman" w:eastAsia="ＭＳ 明朝" w:hAnsi="Times New Roman"/>
          <w:sz w:val="20"/>
          <w:szCs w:val="20"/>
        </w:rPr>
      </w:pPr>
      <w:r w:rsidRPr="00341505">
        <w:rPr>
          <w:rFonts w:ascii="Times New Roman" w:eastAsia="ＭＳ 明朝" w:hAnsi="Times New Roman" w:hint="eastAsia"/>
          <w:sz w:val="20"/>
          <w:szCs w:val="20"/>
        </w:rPr>
        <w:t>・飲食は可能</w:t>
      </w:r>
      <w:r w:rsidR="004F3548">
        <w:rPr>
          <w:rFonts w:ascii="Times New Roman" w:eastAsia="ＭＳ 明朝" w:hAnsi="Times New Roman" w:hint="eastAsia"/>
          <w:sz w:val="20"/>
          <w:szCs w:val="20"/>
        </w:rPr>
        <w:t>ですが</w:t>
      </w:r>
      <w:r>
        <w:rPr>
          <w:rFonts w:ascii="Times New Roman" w:eastAsia="ＭＳ 明朝" w:hAnsi="Times New Roman" w:hint="eastAsia"/>
          <w:sz w:val="20"/>
          <w:szCs w:val="20"/>
        </w:rPr>
        <w:t>、飲酒は原則として認め</w:t>
      </w:r>
      <w:r w:rsidR="004F3548">
        <w:rPr>
          <w:rFonts w:ascii="Times New Roman" w:eastAsia="ＭＳ 明朝" w:hAnsi="Times New Roman" w:hint="eastAsia"/>
          <w:sz w:val="20"/>
          <w:szCs w:val="20"/>
        </w:rPr>
        <w:t>ていません</w:t>
      </w:r>
      <w:r>
        <w:rPr>
          <w:rFonts w:ascii="Times New Roman" w:eastAsia="ＭＳ 明朝" w:hAnsi="Times New Roman" w:hint="eastAsia"/>
          <w:sz w:val="20"/>
          <w:szCs w:val="20"/>
        </w:rPr>
        <w:t>。</w:t>
      </w:r>
      <w:r w:rsidRPr="00341505">
        <w:rPr>
          <w:rFonts w:ascii="Times New Roman" w:eastAsia="ＭＳ 明朝" w:hAnsi="Times New Roman" w:hint="eastAsia"/>
          <w:sz w:val="20"/>
          <w:szCs w:val="20"/>
        </w:rPr>
        <w:t>食事を伴う利用を希望する場合は</w:t>
      </w:r>
      <w:r>
        <w:rPr>
          <w:rFonts w:ascii="Times New Roman" w:eastAsia="ＭＳ 明朝" w:hAnsi="Times New Roman" w:hint="eastAsia"/>
          <w:sz w:val="20"/>
          <w:szCs w:val="20"/>
        </w:rPr>
        <w:t>利用</w:t>
      </w:r>
      <w:r w:rsidR="0053782B">
        <w:rPr>
          <w:rFonts w:ascii="Times New Roman" w:eastAsia="ＭＳ 明朝" w:hAnsi="Times New Roman" w:hint="eastAsia"/>
          <w:sz w:val="20"/>
          <w:szCs w:val="20"/>
        </w:rPr>
        <w:t>申込</w:t>
      </w:r>
      <w:r w:rsidRPr="00341505">
        <w:rPr>
          <w:rFonts w:ascii="Times New Roman" w:eastAsia="ＭＳ 明朝" w:hAnsi="Times New Roman" w:hint="eastAsia"/>
          <w:sz w:val="20"/>
          <w:szCs w:val="20"/>
        </w:rPr>
        <w:t>時</w:t>
      </w:r>
      <w:r>
        <w:rPr>
          <w:rFonts w:ascii="Times New Roman" w:eastAsia="ＭＳ 明朝" w:hAnsi="Times New Roman" w:hint="eastAsia"/>
          <w:sz w:val="20"/>
          <w:szCs w:val="20"/>
        </w:rPr>
        <w:t>に</w:t>
      </w:r>
      <w:r w:rsidR="004F3548">
        <w:rPr>
          <w:rFonts w:ascii="Times New Roman" w:eastAsia="ＭＳ 明朝" w:hAnsi="Times New Roman" w:hint="eastAsia"/>
          <w:sz w:val="20"/>
          <w:szCs w:val="20"/>
        </w:rPr>
        <w:t>必ずお申し出ください。</w:t>
      </w:r>
    </w:p>
    <w:p w14:paraId="758CB8FD" w14:textId="2A653FB2" w:rsidR="009D577F" w:rsidRDefault="009D577F" w:rsidP="00756C5C">
      <w:pPr>
        <w:ind w:leftChars="270" w:left="767" w:hangingChars="100" w:hanging="200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・施設</w:t>
      </w:r>
      <w:r w:rsidR="0053782B">
        <w:rPr>
          <w:rFonts w:ascii="Times New Roman" w:eastAsia="ＭＳ 明朝" w:hAnsi="Times New Roman" w:hint="eastAsia"/>
          <w:sz w:val="20"/>
          <w:szCs w:val="20"/>
        </w:rPr>
        <w:t>及び敷地</w:t>
      </w:r>
      <w:r>
        <w:rPr>
          <w:rFonts w:ascii="Times New Roman" w:eastAsia="ＭＳ 明朝" w:hAnsi="Times New Roman" w:hint="eastAsia"/>
          <w:sz w:val="20"/>
          <w:szCs w:val="20"/>
        </w:rPr>
        <w:t>内</w:t>
      </w:r>
      <w:r w:rsidR="009611CF">
        <w:rPr>
          <w:rFonts w:ascii="Times New Roman" w:eastAsia="ＭＳ 明朝" w:hAnsi="Times New Roman" w:hint="eastAsia"/>
          <w:sz w:val="20"/>
          <w:szCs w:val="20"/>
        </w:rPr>
        <w:t>は禁煙です。</w:t>
      </w:r>
    </w:p>
    <w:p w14:paraId="6B1D1507" w14:textId="4D242445" w:rsidR="00756C5C" w:rsidRPr="00341505" w:rsidRDefault="00756C5C" w:rsidP="00756C5C">
      <w:pPr>
        <w:ind w:leftChars="270" w:left="767" w:hangingChars="100" w:hanging="200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・建物の構造上、館内での火器使用</w:t>
      </w:r>
      <w:r w:rsidR="004F3548">
        <w:rPr>
          <w:rFonts w:ascii="Times New Roman" w:eastAsia="ＭＳ 明朝" w:hAnsi="Times New Roman" w:hint="eastAsia"/>
          <w:sz w:val="20"/>
          <w:szCs w:val="20"/>
        </w:rPr>
        <w:t>、無断で館内に張り紙、釘打ち等の装飾</w:t>
      </w:r>
      <w:r>
        <w:rPr>
          <w:rFonts w:ascii="Times New Roman" w:eastAsia="ＭＳ 明朝" w:hAnsi="Times New Roman" w:hint="eastAsia"/>
          <w:sz w:val="20"/>
          <w:szCs w:val="20"/>
        </w:rPr>
        <w:t>は禁止</w:t>
      </w:r>
      <w:r w:rsidR="009611CF">
        <w:rPr>
          <w:rFonts w:ascii="Times New Roman" w:eastAsia="ＭＳ 明朝" w:hAnsi="Times New Roman" w:hint="eastAsia"/>
          <w:sz w:val="20"/>
          <w:szCs w:val="20"/>
        </w:rPr>
        <w:t>で</w:t>
      </w:r>
      <w:r w:rsidR="004F3548">
        <w:rPr>
          <w:rFonts w:ascii="Times New Roman" w:eastAsia="ＭＳ 明朝" w:hAnsi="Times New Roman" w:hint="eastAsia"/>
          <w:sz w:val="20"/>
          <w:szCs w:val="20"/>
        </w:rPr>
        <w:t>す</w:t>
      </w:r>
      <w:r>
        <w:rPr>
          <w:rFonts w:ascii="Times New Roman" w:eastAsia="ＭＳ 明朝" w:hAnsi="Times New Roman" w:hint="eastAsia"/>
          <w:sz w:val="20"/>
          <w:szCs w:val="20"/>
        </w:rPr>
        <w:t>。</w:t>
      </w:r>
    </w:p>
    <w:p w14:paraId="55BC8DE6" w14:textId="0A84198A" w:rsidR="00756C5C" w:rsidRDefault="00756C5C" w:rsidP="00756C5C">
      <w:pPr>
        <w:ind w:leftChars="270" w:left="767" w:hangingChars="100" w:hanging="200"/>
        <w:rPr>
          <w:rFonts w:ascii="Times New Roman" w:eastAsia="ＭＳ 明朝" w:hAnsi="Times New Roman"/>
          <w:sz w:val="20"/>
          <w:szCs w:val="20"/>
        </w:rPr>
      </w:pPr>
      <w:r w:rsidRPr="00341505">
        <w:rPr>
          <w:rFonts w:ascii="Times New Roman" w:eastAsia="ＭＳ 明朝" w:hAnsi="Times New Roman" w:hint="eastAsia"/>
          <w:sz w:val="20"/>
          <w:szCs w:val="20"/>
        </w:rPr>
        <w:t>・ごみは</w:t>
      </w:r>
      <w:r>
        <w:rPr>
          <w:rFonts w:ascii="Times New Roman" w:eastAsia="ＭＳ 明朝" w:hAnsi="Times New Roman" w:hint="eastAsia"/>
          <w:sz w:val="20"/>
          <w:szCs w:val="20"/>
        </w:rPr>
        <w:t>必ず</w:t>
      </w:r>
      <w:r w:rsidR="004F3548">
        <w:rPr>
          <w:rFonts w:ascii="Times New Roman" w:eastAsia="ＭＳ 明朝" w:hAnsi="Times New Roman" w:hint="eastAsia"/>
          <w:sz w:val="20"/>
          <w:szCs w:val="20"/>
        </w:rPr>
        <w:t>お</w:t>
      </w:r>
      <w:r w:rsidRPr="00341505">
        <w:rPr>
          <w:rFonts w:ascii="Times New Roman" w:eastAsia="ＭＳ 明朝" w:hAnsi="Times New Roman" w:hint="eastAsia"/>
          <w:sz w:val="20"/>
          <w:szCs w:val="20"/>
        </w:rPr>
        <w:t>持ち帰</w:t>
      </w:r>
      <w:r w:rsidR="004F3548">
        <w:rPr>
          <w:rFonts w:ascii="Times New Roman" w:eastAsia="ＭＳ 明朝" w:hAnsi="Times New Roman" w:hint="eastAsia"/>
          <w:sz w:val="20"/>
          <w:szCs w:val="20"/>
        </w:rPr>
        <w:t>りください</w:t>
      </w:r>
      <w:r>
        <w:rPr>
          <w:rFonts w:ascii="Times New Roman" w:eastAsia="ＭＳ 明朝" w:hAnsi="Times New Roman" w:hint="eastAsia"/>
          <w:sz w:val="20"/>
          <w:szCs w:val="20"/>
        </w:rPr>
        <w:t>。</w:t>
      </w:r>
    </w:p>
    <w:p w14:paraId="6CC0052F" w14:textId="1A91F240" w:rsidR="00C73747" w:rsidRDefault="00756C5C" w:rsidP="00C73747">
      <w:pPr>
        <w:ind w:leftChars="270" w:left="767" w:hangingChars="100" w:hanging="200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・動物（身体障がい者補助犬を除く）や他人に迷惑・危害を加える恐れのある物品</w:t>
      </w:r>
      <w:r w:rsidR="004F3548">
        <w:rPr>
          <w:rFonts w:ascii="Times New Roman" w:eastAsia="ＭＳ 明朝" w:hAnsi="Times New Roman" w:hint="eastAsia"/>
          <w:sz w:val="20"/>
          <w:szCs w:val="20"/>
        </w:rPr>
        <w:t>の</w:t>
      </w:r>
      <w:r>
        <w:rPr>
          <w:rFonts w:ascii="Times New Roman" w:eastAsia="ＭＳ 明朝" w:hAnsi="Times New Roman" w:hint="eastAsia"/>
          <w:sz w:val="20"/>
          <w:szCs w:val="20"/>
        </w:rPr>
        <w:t>持ち込みは禁止</w:t>
      </w:r>
      <w:r w:rsidR="004F3548">
        <w:rPr>
          <w:rFonts w:ascii="Times New Roman" w:eastAsia="ＭＳ 明朝" w:hAnsi="Times New Roman" w:hint="eastAsia"/>
          <w:sz w:val="20"/>
          <w:szCs w:val="20"/>
        </w:rPr>
        <w:t>します</w:t>
      </w:r>
      <w:r>
        <w:rPr>
          <w:rFonts w:ascii="Times New Roman" w:eastAsia="ＭＳ 明朝" w:hAnsi="Times New Roman" w:hint="eastAsia"/>
          <w:sz w:val="20"/>
          <w:szCs w:val="20"/>
        </w:rPr>
        <w:t>。</w:t>
      </w:r>
    </w:p>
    <w:p w14:paraId="73F338F4" w14:textId="07DCA03C" w:rsidR="00C73747" w:rsidRPr="00D63929" w:rsidRDefault="00756C5C" w:rsidP="00D63929">
      <w:pPr>
        <w:ind w:leftChars="270" w:left="767" w:hangingChars="100" w:hanging="200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・片づけ終了後、備え付けの掃除機、雑巾がけ等による簡単な清掃を</w:t>
      </w:r>
      <w:r w:rsidR="004F3548">
        <w:rPr>
          <w:rFonts w:ascii="Times New Roman" w:eastAsia="ＭＳ 明朝" w:hAnsi="Times New Roman" w:hint="eastAsia"/>
          <w:sz w:val="20"/>
          <w:szCs w:val="20"/>
        </w:rPr>
        <w:t>お願いします</w:t>
      </w:r>
      <w:r>
        <w:rPr>
          <w:rFonts w:ascii="Times New Roman" w:eastAsia="ＭＳ 明朝" w:hAnsi="Times New Roman" w:hint="eastAsia"/>
          <w:sz w:val="20"/>
          <w:szCs w:val="20"/>
        </w:rPr>
        <w:t>。</w:t>
      </w:r>
    </w:p>
    <w:p w14:paraId="3EEFAE54" w14:textId="489582E2" w:rsidR="00756C5C" w:rsidRDefault="00756C5C" w:rsidP="00756C5C">
      <w:pPr>
        <w:ind w:leftChars="67" w:left="141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1872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591872">
        <w:rPr>
          <w:rFonts w:ascii="ＭＳ ゴシック" w:eastAsia="ＭＳ ゴシック" w:hAnsi="ＭＳ ゴシック" w:hint="eastAsia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sz w:val="20"/>
          <w:szCs w:val="20"/>
        </w:rPr>
        <w:t>１階フロア（</w:t>
      </w:r>
      <w:r w:rsidR="009611CF">
        <w:rPr>
          <w:rFonts w:ascii="ＭＳ ゴシック" w:eastAsia="ＭＳ ゴシック" w:hAnsi="ＭＳ ゴシック" w:hint="eastAsia"/>
          <w:sz w:val="20"/>
          <w:szCs w:val="20"/>
        </w:rPr>
        <w:t>座敷</w:t>
      </w:r>
      <w:r>
        <w:rPr>
          <w:rFonts w:ascii="ＭＳ ゴシック" w:eastAsia="ＭＳ ゴシック" w:hAnsi="ＭＳ ゴシック" w:hint="eastAsia"/>
          <w:sz w:val="20"/>
          <w:szCs w:val="20"/>
        </w:rPr>
        <w:t>の一部）</w:t>
      </w:r>
    </w:p>
    <w:p w14:paraId="6BABCB10" w14:textId="28F40094" w:rsidR="00756C5C" w:rsidRDefault="00756C5C" w:rsidP="004F3548">
      <w:pPr>
        <w:ind w:leftChars="67" w:left="141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E17B13">
        <w:rPr>
          <w:rFonts w:ascii="ＭＳ 明朝" w:eastAsia="ＭＳ 明朝" w:hAnsi="ＭＳ 明朝" w:hint="eastAsia"/>
          <w:sz w:val="20"/>
          <w:szCs w:val="20"/>
        </w:rPr>
        <w:t>・一般利用客の休憩スペースが主たる利用方法のため、</w:t>
      </w:r>
      <w:r>
        <w:rPr>
          <w:rFonts w:ascii="ＭＳ 明朝" w:eastAsia="ＭＳ 明朝" w:hAnsi="ＭＳ 明朝" w:hint="eastAsia"/>
          <w:sz w:val="20"/>
          <w:szCs w:val="20"/>
        </w:rPr>
        <w:t>全面の</w:t>
      </w:r>
      <w:r w:rsidRPr="00E17B13">
        <w:rPr>
          <w:rFonts w:ascii="ＭＳ 明朝" w:eastAsia="ＭＳ 明朝" w:hAnsi="ＭＳ 明朝" w:hint="eastAsia"/>
          <w:sz w:val="20"/>
          <w:szCs w:val="20"/>
        </w:rPr>
        <w:t>貸切利用は原則禁止</w:t>
      </w:r>
      <w:r w:rsidR="004F3548">
        <w:rPr>
          <w:rFonts w:ascii="ＭＳ 明朝" w:eastAsia="ＭＳ 明朝" w:hAnsi="ＭＳ 明朝" w:hint="eastAsia"/>
          <w:sz w:val="20"/>
          <w:szCs w:val="20"/>
        </w:rPr>
        <w:t>します</w:t>
      </w:r>
      <w:r w:rsidRPr="00E17B13">
        <w:rPr>
          <w:rFonts w:ascii="ＭＳ 明朝" w:eastAsia="ＭＳ 明朝" w:hAnsi="ＭＳ 明朝" w:hint="eastAsia"/>
          <w:sz w:val="20"/>
          <w:szCs w:val="20"/>
        </w:rPr>
        <w:t>。</w:t>
      </w:r>
    </w:p>
    <w:p w14:paraId="389A0B51" w14:textId="77777777" w:rsidR="00756C5C" w:rsidRPr="00FC6EFA" w:rsidRDefault="00756C5C" w:rsidP="00756C5C">
      <w:pPr>
        <w:ind w:leftChars="67" w:left="141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1872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591872">
        <w:rPr>
          <w:rFonts w:ascii="ＭＳ ゴシック" w:eastAsia="ＭＳ ゴシック" w:hAnsi="ＭＳ ゴシック" w:hint="eastAsia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sz w:val="20"/>
          <w:szCs w:val="20"/>
        </w:rPr>
        <w:t>２階フロア</w:t>
      </w:r>
    </w:p>
    <w:p w14:paraId="08B0E87D" w14:textId="6C4A5DAC" w:rsidR="00756C5C" w:rsidRPr="00FC6EFA" w:rsidRDefault="00756C5C" w:rsidP="00756C5C">
      <w:pPr>
        <w:ind w:leftChars="270" w:left="767" w:hangingChars="100" w:hanging="200"/>
        <w:rPr>
          <w:rFonts w:asciiTheme="minorEastAsia" w:hAnsiTheme="minorEastAsia"/>
          <w:sz w:val="20"/>
          <w:szCs w:val="20"/>
        </w:rPr>
      </w:pPr>
      <w:r w:rsidRPr="00E17B13">
        <w:rPr>
          <w:rFonts w:asciiTheme="minorEastAsia" w:hAnsiTheme="minorEastAsia" w:hint="eastAsia"/>
          <w:sz w:val="20"/>
          <w:szCs w:val="20"/>
        </w:rPr>
        <w:t>・利用人数は、最大30名までと</w:t>
      </w:r>
      <w:r w:rsidR="00C73747">
        <w:rPr>
          <w:rFonts w:asciiTheme="minorEastAsia" w:hAnsiTheme="minorEastAsia" w:hint="eastAsia"/>
          <w:sz w:val="20"/>
          <w:szCs w:val="20"/>
        </w:rPr>
        <w:t>します</w:t>
      </w:r>
      <w:r w:rsidRPr="00E17B13">
        <w:rPr>
          <w:rFonts w:asciiTheme="minorEastAsia" w:hAnsiTheme="minorEastAsia" w:hint="eastAsia"/>
          <w:sz w:val="20"/>
          <w:szCs w:val="20"/>
        </w:rPr>
        <w:t>。</w:t>
      </w:r>
    </w:p>
    <w:p w14:paraId="05D3B085" w14:textId="77777777" w:rsidR="00756C5C" w:rsidRPr="00591872" w:rsidRDefault="00756C5C" w:rsidP="00756C5C">
      <w:pPr>
        <w:ind w:leftChars="67" w:left="141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1872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591872">
        <w:rPr>
          <w:rFonts w:ascii="ＭＳ ゴシック" w:eastAsia="ＭＳ ゴシック" w:hAnsi="ＭＳ ゴシック" w:hint="eastAsia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sz w:val="20"/>
          <w:szCs w:val="20"/>
        </w:rPr>
        <w:t>広場</w:t>
      </w:r>
    </w:p>
    <w:p w14:paraId="25279F22" w14:textId="5ACBED2C" w:rsidR="00756C5C" w:rsidRPr="00591872" w:rsidRDefault="00756C5C" w:rsidP="00756C5C">
      <w:pPr>
        <w:ind w:leftChars="270" w:left="767" w:hangingChars="100" w:hanging="200"/>
        <w:rPr>
          <w:rFonts w:ascii="Times New Roman" w:eastAsia="ＭＳ 明朝" w:hAnsi="Times New Roman"/>
          <w:sz w:val="20"/>
          <w:szCs w:val="20"/>
        </w:rPr>
      </w:pPr>
      <w:r w:rsidRPr="00591872">
        <w:rPr>
          <w:rFonts w:ascii="Times New Roman" w:eastAsia="ＭＳ 明朝" w:hAnsi="Times New Roman" w:hint="eastAsia"/>
          <w:sz w:val="20"/>
          <w:szCs w:val="20"/>
        </w:rPr>
        <w:t>・</w:t>
      </w:r>
      <w:r>
        <w:rPr>
          <w:rFonts w:ascii="Times New Roman" w:eastAsia="ＭＳ 明朝" w:hAnsi="Times New Roman" w:hint="eastAsia"/>
          <w:sz w:val="20"/>
          <w:szCs w:val="20"/>
        </w:rPr>
        <w:t>駐車場としての利用は認め</w:t>
      </w:r>
      <w:r w:rsidR="00C73747">
        <w:rPr>
          <w:rFonts w:ascii="Times New Roman" w:eastAsia="ＭＳ 明朝" w:hAnsi="Times New Roman" w:hint="eastAsia"/>
          <w:sz w:val="20"/>
          <w:szCs w:val="20"/>
        </w:rPr>
        <w:t>られません</w:t>
      </w:r>
      <w:r>
        <w:rPr>
          <w:rFonts w:ascii="Times New Roman" w:eastAsia="ＭＳ 明朝" w:hAnsi="Times New Roman" w:hint="eastAsia"/>
          <w:sz w:val="20"/>
          <w:szCs w:val="20"/>
        </w:rPr>
        <w:t>。ただし、障がいを持った利用者の車両やイベント・催事に伴う備品等の車両搬入出時には</w:t>
      </w:r>
      <w:r w:rsidR="009611CF">
        <w:rPr>
          <w:rFonts w:ascii="Times New Roman" w:eastAsia="ＭＳ 明朝" w:hAnsi="Times New Roman" w:hint="eastAsia"/>
          <w:sz w:val="20"/>
          <w:szCs w:val="20"/>
        </w:rPr>
        <w:t>、ご利用いただけます。</w:t>
      </w:r>
    </w:p>
    <w:p w14:paraId="5EDE64A5" w14:textId="54F1D07D" w:rsidR="004D57B0" w:rsidRPr="009D577F" w:rsidRDefault="007A14EA" w:rsidP="009D577F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66D4BCCD" w14:textId="76EBBA0A" w:rsidR="00BD61C4" w:rsidRPr="00BD61C4" w:rsidRDefault="0053782B" w:rsidP="000B7981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BD61C4" w:rsidRPr="00BD61C4">
        <w:rPr>
          <w:rFonts w:asciiTheme="majorEastAsia" w:eastAsiaTheme="majorEastAsia" w:hAnsiTheme="majorEastAsia" w:hint="eastAsia"/>
          <w:sz w:val="20"/>
          <w:szCs w:val="20"/>
        </w:rPr>
        <w:t xml:space="preserve">　管理</w:t>
      </w:r>
      <w:r w:rsidR="004D73BD">
        <w:rPr>
          <w:rFonts w:asciiTheme="majorEastAsia" w:eastAsiaTheme="majorEastAsia" w:hAnsiTheme="majorEastAsia" w:hint="eastAsia"/>
          <w:sz w:val="20"/>
          <w:szCs w:val="20"/>
        </w:rPr>
        <w:t>運営責任</w:t>
      </w:r>
      <w:r w:rsidR="00BD61C4" w:rsidRPr="00BD61C4">
        <w:rPr>
          <w:rFonts w:asciiTheme="majorEastAsia" w:eastAsiaTheme="majorEastAsia" w:hAnsiTheme="majorEastAsia" w:hint="eastAsia"/>
          <w:sz w:val="20"/>
          <w:szCs w:val="20"/>
        </w:rPr>
        <w:t>者</w:t>
      </w:r>
    </w:p>
    <w:p w14:paraId="24A23CD0" w14:textId="310B1A64" w:rsidR="00BD61C4" w:rsidRPr="00BD61C4" w:rsidRDefault="00BD61C4" w:rsidP="000B7981">
      <w:pPr>
        <w:rPr>
          <w:rFonts w:asciiTheme="minorEastAsia" w:hAnsiTheme="minorEastAsia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="002B006C">
        <w:rPr>
          <w:rFonts w:asciiTheme="minorEastAsia" w:hAnsiTheme="minorEastAsia" w:hint="eastAsia"/>
          <w:sz w:val="20"/>
          <w:szCs w:val="20"/>
        </w:rPr>
        <w:t>一般社団法人小田原市観光協会</w:t>
      </w:r>
    </w:p>
    <w:p w14:paraId="63CD675E" w14:textId="77E69A24" w:rsidR="00BD61C4" w:rsidRPr="00BD61C4" w:rsidRDefault="00BD61C4" w:rsidP="000B7981">
      <w:pPr>
        <w:rPr>
          <w:rFonts w:asciiTheme="minorEastAsia" w:hAnsiTheme="minorEastAsia"/>
          <w:sz w:val="20"/>
          <w:szCs w:val="20"/>
        </w:rPr>
      </w:pPr>
      <w:r w:rsidRPr="00BD61C4">
        <w:rPr>
          <w:rFonts w:asciiTheme="minorEastAsia" w:hAnsiTheme="minorEastAsia" w:hint="eastAsia"/>
          <w:sz w:val="20"/>
          <w:szCs w:val="20"/>
        </w:rPr>
        <w:t xml:space="preserve">　　お問い合わせ先</w:t>
      </w:r>
      <w:r w:rsidR="009611CF">
        <w:rPr>
          <w:rFonts w:asciiTheme="minorEastAsia" w:hAnsiTheme="minorEastAsia" w:hint="eastAsia"/>
          <w:sz w:val="20"/>
          <w:szCs w:val="20"/>
        </w:rPr>
        <w:t>電話番号</w:t>
      </w:r>
      <w:r w:rsidRPr="00BD61C4">
        <w:rPr>
          <w:rFonts w:asciiTheme="minorEastAsia" w:hAnsiTheme="minorEastAsia" w:hint="eastAsia"/>
          <w:sz w:val="20"/>
          <w:szCs w:val="20"/>
        </w:rPr>
        <w:t>：</w:t>
      </w:r>
      <w:r w:rsidR="002E156B" w:rsidRPr="002E156B">
        <w:rPr>
          <w:rFonts w:asciiTheme="minorEastAsia" w:hAnsiTheme="minorEastAsia"/>
          <w:sz w:val="20"/>
          <w:szCs w:val="20"/>
        </w:rPr>
        <w:t>0465-20-0515</w:t>
      </w:r>
      <w:r w:rsidR="002E156B">
        <w:rPr>
          <w:rFonts w:asciiTheme="minorEastAsia" w:hAnsiTheme="minorEastAsia" w:hint="eastAsia"/>
          <w:sz w:val="20"/>
          <w:szCs w:val="20"/>
        </w:rPr>
        <w:t>（開館時間のみ）</w:t>
      </w:r>
    </w:p>
    <w:p w14:paraId="02F3C219" w14:textId="5C69E357" w:rsidR="00BD61C4" w:rsidRPr="00A85553" w:rsidRDefault="00BD61C4" w:rsidP="000B7981">
      <w:pPr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 xml:space="preserve">　</w:t>
      </w:r>
    </w:p>
    <w:sectPr w:rsidR="00BD61C4" w:rsidRPr="00A85553" w:rsidSect="00477849">
      <w:footerReference w:type="default" r:id="rId8"/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6A52" w14:textId="77777777" w:rsidR="006443C9" w:rsidRDefault="006443C9" w:rsidP="006443C9">
      <w:r>
        <w:separator/>
      </w:r>
    </w:p>
  </w:endnote>
  <w:endnote w:type="continuationSeparator" w:id="0">
    <w:p w14:paraId="334DDAD4" w14:textId="77777777" w:rsidR="006443C9" w:rsidRDefault="006443C9" w:rsidP="0064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911702"/>
      <w:docPartObj>
        <w:docPartGallery w:val="Page Numbers (Bottom of Page)"/>
        <w:docPartUnique/>
      </w:docPartObj>
    </w:sdtPr>
    <w:sdtEndPr/>
    <w:sdtContent>
      <w:p w14:paraId="0A4737B3" w14:textId="034CD5E7" w:rsidR="00E17B13" w:rsidRDefault="00E17B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D879EC" w14:textId="77777777" w:rsidR="00E17B13" w:rsidRDefault="00E17B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B9E1" w14:textId="77777777" w:rsidR="006443C9" w:rsidRDefault="006443C9" w:rsidP="006443C9">
      <w:r>
        <w:separator/>
      </w:r>
    </w:p>
  </w:footnote>
  <w:footnote w:type="continuationSeparator" w:id="0">
    <w:p w14:paraId="0E7F49F4" w14:textId="77777777" w:rsidR="006443C9" w:rsidRDefault="006443C9" w:rsidP="0064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DA"/>
    <w:rsid w:val="00031BBE"/>
    <w:rsid w:val="00032ED1"/>
    <w:rsid w:val="00035080"/>
    <w:rsid w:val="000444D8"/>
    <w:rsid w:val="000B7981"/>
    <w:rsid w:val="000D436D"/>
    <w:rsid w:val="001259A6"/>
    <w:rsid w:val="0013145D"/>
    <w:rsid w:val="00133AE5"/>
    <w:rsid w:val="00133FD3"/>
    <w:rsid w:val="001403BB"/>
    <w:rsid w:val="0014261B"/>
    <w:rsid w:val="001806E0"/>
    <w:rsid w:val="001902AF"/>
    <w:rsid w:val="001C182D"/>
    <w:rsid w:val="001C507E"/>
    <w:rsid w:val="001D5DEC"/>
    <w:rsid w:val="001D66C7"/>
    <w:rsid w:val="001F1DC8"/>
    <w:rsid w:val="00237CB9"/>
    <w:rsid w:val="00262EDA"/>
    <w:rsid w:val="002A0B77"/>
    <w:rsid w:val="002B006C"/>
    <w:rsid w:val="002B45A5"/>
    <w:rsid w:val="002E156B"/>
    <w:rsid w:val="002F4039"/>
    <w:rsid w:val="003058B2"/>
    <w:rsid w:val="00326277"/>
    <w:rsid w:val="0033089C"/>
    <w:rsid w:val="00341505"/>
    <w:rsid w:val="00343F37"/>
    <w:rsid w:val="00395949"/>
    <w:rsid w:val="0039597F"/>
    <w:rsid w:val="003A052C"/>
    <w:rsid w:val="003B76FD"/>
    <w:rsid w:val="003D7C24"/>
    <w:rsid w:val="003F1554"/>
    <w:rsid w:val="003F320E"/>
    <w:rsid w:val="00401F38"/>
    <w:rsid w:val="00410042"/>
    <w:rsid w:val="00410C5D"/>
    <w:rsid w:val="00426543"/>
    <w:rsid w:val="004320F2"/>
    <w:rsid w:val="00451E6C"/>
    <w:rsid w:val="00460049"/>
    <w:rsid w:val="00475AB0"/>
    <w:rsid w:val="00477849"/>
    <w:rsid w:val="004912BC"/>
    <w:rsid w:val="004A7322"/>
    <w:rsid w:val="004B173B"/>
    <w:rsid w:val="004B5DCC"/>
    <w:rsid w:val="004D57B0"/>
    <w:rsid w:val="004D73BD"/>
    <w:rsid w:val="004E7EB4"/>
    <w:rsid w:val="004F3548"/>
    <w:rsid w:val="00505B21"/>
    <w:rsid w:val="005107E9"/>
    <w:rsid w:val="00510A13"/>
    <w:rsid w:val="00534FA0"/>
    <w:rsid w:val="0053782B"/>
    <w:rsid w:val="005647B2"/>
    <w:rsid w:val="005843D5"/>
    <w:rsid w:val="00590BBF"/>
    <w:rsid w:val="00591872"/>
    <w:rsid w:val="0059552B"/>
    <w:rsid w:val="005B1069"/>
    <w:rsid w:val="005C50C6"/>
    <w:rsid w:val="005C5ECA"/>
    <w:rsid w:val="005D3C76"/>
    <w:rsid w:val="005D44FE"/>
    <w:rsid w:val="006018CC"/>
    <w:rsid w:val="00607895"/>
    <w:rsid w:val="00643943"/>
    <w:rsid w:val="006443C9"/>
    <w:rsid w:val="00653271"/>
    <w:rsid w:val="00654C2D"/>
    <w:rsid w:val="00660468"/>
    <w:rsid w:val="00673970"/>
    <w:rsid w:val="0068573D"/>
    <w:rsid w:val="00686ED1"/>
    <w:rsid w:val="006B1C22"/>
    <w:rsid w:val="00717CC7"/>
    <w:rsid w:val="007370CA"/>
    <w:rsid w:val="00740829"/>
    <w:rsid w:val="00747CC8"/>
    <w:rsid w:val="007536A4"/>
    <w:rsid w:val="00756C5C"/>
    <w:rsid w:val="007576D3"/>
    <w:rsid w:val="00766804"/>
    <w:rsid w:val="0077273D"/>
    <w:rsid w:val="00776302"/>
    <w:rsid w:val="00782F9C"/>
    <w:rsid w:val="007A14EA"/>
    <w:rsid w:val="007E541C"/>
    <w:rsid w:val="00800AF7"/>
    <w:rsid w:val="00803D3B"/>
    <w:rsid w:val="00813FE0"/>
    <w:rsid w:val="00831BA7"/>
    <w:rsid w:val="00845CB7"/>
    <w:rsid w:val="008756E7"/>
    <w:rsid w:val="008C0089"/>
    <w:rsid w:val="008D24BA"/>
    <w:rsid w:val="008E209E"/>
    <w:rsid w:val="008E2F07"/>
    <w:rsid w:val="009209EA"/>
    <w:rsid w:val="00926474"/>
    <w:rsid w:val="009611CF"/>
    <w:rsid w:val="00962F4C"/>
    <w:rsid w:val="009911C1"/>
    <w:rsid w:val="009A3328"/>
    <w:rsid w:val="009A585F"/>
    <w:rsid w:val="009B27D6"/>
    <w:rsid w:val="009D314D"/>
    <w:rsid w:val="009D577F"/>
    <w:rsid w:val="009E0689"/>
    <w:rsid w:val="009E5FB0"/>
    <w:rsid w:val="00A0068C"/>
    <w:rsid w:val="00A07165"/>
    <w:rsid w:val="00A35DC3"/>
    <w:rsid w:val="00A3788C"/>
    <w:rsid w:val="00A67939"/>
    <w:rsid w:val="00A6793F"/>
    <w:rsid w:val="00A735E8"/>
    <w:rsid w:val="00A85553"/>
    <w:rsid w:val="00AA7087"/>
    <w:rsid w:val="00AB50F4"/>
    <w:rsid w:val="00AC0D23"/>
    <w:rsid w:val="00AC1F2C"/>
    <w:rsid w:val="00AD54E2"/>
    <w:rsid w:val="00AD6D17"/>
    <w:rsid w:val="00B17F3A"/>
    <w:rsid w:val="00B4192A"/>
    <w:rsid w:val="00B4729B"/>
    <w:rsid w:val="00B47DC2"/>
    <w:rsid w:val="00B630EE"/>
    <w:rsid w:val="00B64BF6"/>
    <w:rsid w:val="00B64E3A"/>
    <w:rsid w:val="00B76172"/>
    <w:rsid w:val="00B8212B"/>
    <w:rsid w:val="00BB7D4D"/>
    <w:rsid w:val="00BC7C85"/>
    <w:rsid w:val="00BD61C4"/>
    <w:rsid w:val="00BF22CD"/>
    <w:rsid w:val="00C0063B"/>
    <w:rsid w:val="00C1039E"/>
    <w:rsid w:val="00C22F6F"/>
    <w:rsid w:val="00C318A2"/>
    <w:rsid w:val="00C47117"/>
    <w:rsid w:val="00C62975"/>
    <w:rsid w:val="00C73747"/>
    <w:rsid w:val="00CC5676"/>
    <w:rsid w:val="00CD032C"/>
    <w:rsid w:val="00CD6D0A"/>
    <w:rsid w:val="00CE51EB"/>
    <w:rsid w:val="00CE6B7C"/>
    <w:rsid w:val="00CE7237"/>
    <w:rsid w:val="00D07118"/>
    <w:rsid w:val="00D116AB"/>
    <w:rsid w:val="00D51227"/>
    <w:rsid w:val="00D53627"/>
    <w:rsid w:val="00D55B80"/>
    <w:rsid w:val="00D63929"/>
    <w:rsid w:val="00D63C2A"/>
    <w:rsid w:val="00D66366"/>
    <w:rsid w:val="00D70E14"/>
    <w:rsid w:val="00D72F54"/>
    <w:rsid w:val="00D80C8F"/>
    <w:rsid w:val="00D868C8"/>
    <w:rsid w:val="00DA1218"/>
    <w:rsid w:val="00DA4BE1"/>
    <w:rsid w:val="00DC7145"/>
    <w:rsid w:val="00DE24BF"/>
    <w:rsid w:val="00E16841"/>
    <w:rsid w:val="00E17B13"/>
    <w:rsid w:val="00E34D6C"/>
    <w:rsid w:val="00E42819"/>
    <w:rsid w:val="00E517E4"/>
    <w:rsid w:val="00E55B83"/>
    <w:rsid w:val="00E72468"/>
    <w:rsid w:val="00E81E3F"/>
    <w:rsid w:val="00E821A2"/>
    <w:rsid w:val="00E945EE"/>
    <w:rsid w:val="00EA32C7"/>
    <w:rsid w:val="00EA641B"/>
    <w:rsid w:val="00EA73FF"/>
    <w:rsid w:val="00EA7BC6"/>
    <w:rsid w:val="00EA7C38"/>
    <w:rsid w:val="00EC3013"/>
    <w:rsid w:val="00ED3E09"/>
    <w:rsid w:val="00EF55EC"/>
    <w:rsid w:val="00EF7BD6"/>
    <w:rsid w:val="00F03F37"/>
    <w:rsid w:val="00F0464C"/>
    <w:rsid w:val="00F069C3"/>
    <w:rsid w:val="00F325F4"/>
    <w:rsid w:val="00F42570"/>
    <w:rsid w:val="00F426CA"/>
    <w:rsid w:val="00F72FE3"/>
    <w:rsid w:val="00F96941"/>
    <w:rsid w:val="00F9708E"/>
    <w:rsid w:val="00FA0BC0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CF8B32E"/>
  <w15:docId w15:val="{07AA20B7-874E-47A2-973E-B3C4942C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07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E448B"/>
  </w:style>
  <w:style w:type="character" w:customStyle="1" w:styleId="a6">
    <w:name w:val="日付 (文字)"/>
    <w:basedOn w:val="a0"/>
    <w:link w:val="a5"/>
    <w:uiPriority w:val="99"/>
    <w:semiHidden/>
    <w:rsid w:val="00FE448B"/>
  </w:style>
  <w:style w:type="paragraph" w:styleId="a7">
    <w:name w:val="header"/>
    <w:basedOn w:val="a"/>
    <w:link w:val="a8"/>
    <w:uiPriority w:val="99"/>
    <w:unhideWhenUsed/>
    <w:rsid w:val="00644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43C9"/>
  </w:style>
  <w:style w:type="paragraph" w:styleId="a9">
    <w:name w:val="footer"/>
    <w:basedOn w:val="a"/>
    <w:link w:val="aa"/>
    <w:uiPriority w:val="99"/>
    <w:unhideWhenUsed/>
    <w:rsid w:val="006443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2C4D-D447-41CD-9585-52D6EEFE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小田原宿なりわい交流館　利用基準及び注意事項</dc:title>
  <dc:subject/>
  <dc:creator>小田原市</dc:creator>
  <cp:keywords/>
  <dc:description/>
  <cp:lastModifiedBy>浅岡　龍馬</cp:lastModifiedBy>
  <cp:revision>3</cp:revision>
  <cp:lastPrinted>2025-07-15T09:56:00Z</cp:lastPrinted>
  <dcterms:created xsi:type="dcterms:W3CDTF">2025-07-15T09:57:00Z</dcterms:created>
  <dcterms:modified xsi:type="dcterms:W3CDTF">2025-07-16T08:28:00Z</dcterms:modified>
</cp:coreProperties>
</file>